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DA" w:rsidRDefault="00732ADA" w:rsidP="00732ADA">
      <w:pPr>
        <w:pStyle w:val="ConsPlusTitle"/>
        <w:jc w:val="center"/>
      </w:pPr>
      <w:r>
        <w:t xml:space="preserve">ГЛАВА  КАСИМОВСКОГО  МУНИЦИПАЛЬНОГО РАЙОНА </w:t>
      </w:r>
    </w:p>
    <w:p w:rsidR="00732ADA" w:rsidRDefault="00732ADA" w:rsidP="00732ADA">
      <w:pPr>
        <w:pStyle w:val="ConsPlusTitle"/>
        <w:jc w:val="center"/>
      </w:pPr>
      <w:r>
        <w:t>РЯЗАНСКОЙ ОБЛАСТИ</w:t>
      </w:r>
    </w:p>
    <w:p w:rsidR="00732ADA" w:rsidRDefault="00732ADA" w:rsidP="00732ADA">
      <w:pPr>
        <w:pStyle w:val="ConsPlusTitle"/>
        <w:jc w:val="center"/>
      </w:pPr>
    </w:p>
    <w:p w:rsidR="00732ADA" w:rsidRDefault="00732ADA" w:rsidP="00732ADA">
      <w:pPr>
        <w:pStyle w:val="ConsPlusTitle"/>
        <w:jc w:val="center"/>
      </w:pPr>
      <w:r>
        <w:t xml:space="preserve">ПОСТАНОВЛЕНИЕ </w:t>
      </w:r>
    </w:p>
    <w:p w:rsidR="00732ADA" w:rsidRDefault="00732ADA" w:rsidP="00732ADA">
      <w:pPr>
        <w:pStyle w:val="ConsPlusTitle"/>
        <w:jc w:val="center"/>
      </w:pPr>
      <w:r>
        <w:t xml:space="preserve"> от 16 декабря 2013 г.  №2480</w:t>
      </w:r>
    </w:p>
    <w:p w:rsidR="00732ADA" w:rsidRDefault="00732ADA" w:rsidP="00732ADA">
      <w:pPr>
        <w:pStyle w:val="ConsPlusTitle"/>
        <w:jc w:val="center"/>
      </w:pPr>
      <w:r>
        <w:t>(с изменениями и дополнениями, утвержденными постановлением главы Касимовского муниципального района Рязанской области  от 11.02.2014г. №150)</w:t>
      </w:r>
    </w:p>
    <w:p w:rsidR="00732ADA" w:rsidRDefault="00732ADA" w:rsidP="00732ADA">
      <w:pPr>
        <w:pStyle w:val="ConsPlusTitle"/>
        <w:jc w:val="center"/>
      </w:pPr>
    </w:p>
    <w:p w:rsidR="00732ADA" w:rsidRPr="00732ADA" w:rsidRDefault="00732ADA" w:rsidP="00732ADA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732ADA">
        <w:rPr>
          <w:color w:val="000000"/>
          <w:sz w:val="24"/>
          <w:szCs w:val="24"/>
        </w:rPr>
        <w:t xml:space="preserve">Об </w:t>
      </w:r>
      <w:r w:rsidRPr="00732ADA">
        <w:rPr>
          <w:color w:val="000000"/>
          <w:spacing w:val="-2"/>
          <w:sz w:val="24"/>
          <w:szCs w:val="24"/>
        </w:rPr>
        <w:t xml:space="preserve">утверждении регламента </w:t>
      </w:r>
    </w:p>
    <w:p w:rsidR="00732ADA" w:rsidRPr="00732ADA" w:rsidRDefault="00732ADA" w:rsidP="00732ADA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732ADA">
        <w:rPr>
          <w:color w:val="000000"/>
          <w:spacing w:val="-2"/>
          <w:sz w:val="24"/>
          <w:szCs w:val="24"/>
        </w:rPr>
        <w:t xml:space="preserve">по предоставлению услуги </w:t>
      </w:r>
      <w:proofErr w:type="gramStart"/>
      <w:r w:rsidRPr="00732ADA">
        <w:rPr>
          <w:color w:val="000000"/>
          <w:spacing w:val="-2"/>
          <w:sz w:val="24"/>
          <w:szCs w:val="24"/>
        </w:rPr>
        <w:t>муниципальными</w:t>
      </w:r>
      <w:proofErr w:type="gramEnd"/>
      <w:r w:rsidRPr="00732ADA">
        <w:rPr>
          <w:color w:val="000000"/>
          <w:spacing w:val="-2"/>
          <w:sz w:val="24"/>
          <w:szCs w:val="24"/>
        </w:rPr>
        <w:t xml:space="preserve"> образовательными </w:t>
      </w:r>
    </w:p>
    <w:p w:rsidR="00732ADA" w:rsidRPr="00732ADA" w:rsidRDefault="00732ADA" w:rsidP="00732ADA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732ADA">
        <w:rPr>
          <w:color w:val="000000"/>
          <w:spacing w:val="-2"/>
          <w:sz w:val="24"/>
          <w:szCs w:val="24"/>
        </w:rPr>
        <w:t xml:space="preserve">учреждениями Касимовского района «Предоставление информации </w:t>
      </w:r>
    </w:p>
    <w:p w:rsidR="00732ADA" w:rsidRPr="00732ADA" w:rsidRDefault="00732ADA" w:rsidP="00732ADA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732ADA">
        <w:rPr>
          <w:color w:val="000000"/>
          <w:spacing w:val="-2"/>
          <w:sz w:val="24"/>
          <w:szCs w:val="24"/>
        </w:rPr>
        <w:t xml:space="preserve">о текущей успеваемости учащегося, ведение электронного </w:t>
      </w:r>
    </w:p>
    <w:p w:rsidR="00732ADA" w:rsidRPr="00732ADA" w:rsidRDefault="00732ADA" w:rsidP="00732ADA">
      <w:pPr>
        <w:pStyle w:val="31"/>
        <w:spacing w:after="0"/>
        <w:ind w:left="0"/>
        <w:jc w:val="center"/>
        <w:rPr>
          <w:color w:val="000000"/>
          <w:sz w:val="24"/>
          <w:szCs w:val="24"/>
        </w:rPr>
      </w:pPr>
      <w:r w:rsidRPr="00732ADA">
        <w:rPr>
          <w:color w:val="000000"/>
          <w:spacing w:val="-2"/>
          <w:sz w:val="24"/>
          <w:szCs w:val="24"/>
        </w:rPr>
        <w:t>дневника и электронного журнала успеваемости»</w:t>
      </w:r>
    </w:p>
    <w:p w:rsidR="00732ADA" w:rsidRPr="00732ADA" w:rsidRDefault="00732ADA" w:rsidP="00732ADA">
      <w:pPr>
        <w:shd w:val="clear" w:color="auto" w:fill="FFFFFF"/>
        <w:spacing w:line="322" w:lineRule="exact"/>
        <w:ind w:left="29"/>
        <w:jc w:val="center"/>
        <w:rPr>
          <w:color w:val="000000"/>
        </w:rPr>
      </w:pPr>
    </w:p>
    <w:p w:rsidR="00732ADA" w:rsidRPr="00732ADA" w:rsidRDefault="00732ADA" w:rsidP="00732ADA">
      <w:pPr>
        <w:shd w:val="clear" w:color="auto" w:fill="FFFFFF"/>
        <w:spacing w:line="322" w:lineRule="exact"/>
        <w:ind w:left="29"/>
        <w:jc w:val="center"/>
        <w:rPr>
          <w:color w:val="000000"/>
        </w:rPr>
      </w:pPr>
    </w:p>
    <w:p w:rsidR="00732ADA" w:rsidRPr="00732ADA" w:rsidRDefault="00732ADA" w:rsidP="00732ADA">
      <w:pPr>
        <w:shd w:val="clear" w:color="auto" w:fill="FFFFFF"/>
        <w:spacing w:line="322" w:lineRule="atLeast"/>
        <w:ind w:left="19" w:firstLine="552"/>
        <w:jc w:val="both"/>
      </w:pPr>
      <w:proofErr w:type="gramStart"/>
      <w:r w:rsidRPr="00732ADA">
        <w:rPr>
          <w:color w:val="000000"/>
          <w:spacing w:val="1"/>
        </w:rPr>
        <w:t xml:space="preserve">В целях обеспечения информационной открытости деятельности органов местного самоуправления Касимовского муниципального района Рязанской области, на основании Федерального закона от 27 июля 2010г. №210 «Об организации предоставления государственных и муниципальных услуг», </w:t>
      </w:r>
      <w:r w:rsidRPr="00732ADA">
        <w:rPr>
          <w:color w:val="000000"/>
          <w:spacing w:val="-2"/>
        </w:rPr>
        <w:t xml:space="preserve"> Распоряжения Правительства РФ от 25.04.2011г. №729-р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</w:t>
      </w:r>
      <w:proofErr w:type="gramEnd"/>
      <w:r w:rsidRPr="00732ADA">
        <w:rPr>
          <w:color w:val="000000"/>
          <w:spacing w:val="-2"/>
        </w:rPr>
        <w:t xml:space="preserve"> в реестры государственных или муниципальных услуг и предоставляемых в электронной форме», Федерального Закона от 29 декабря 2012г. №273-ФЗ «Об образовании в Российской Федерации», в соответствии с постановлением главы Касимовского муниципального района от 11.05.2011г. №506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732ADA" w:rsidRPr="00732ADA" w:rsidRDefault="00732ADA" w:rsidP="00732ADA">
      <w:pPr>
        <w:shd w:val="clear" w:color="auto" w:fill="FFFFFF"/>
        <w:spacing w:line="322" w:lineRule="atLeast"/>
        <w:ind w:left="19" w:firstLine="552"/>
        <w:jc w:val="both"/>
      </w:pPr>
    </w:p>
    <w:p w:rsidR="00732ADA" w:rsidRPr="00732ADA" w:rsidRDefault="00732ADA" w:rsidP="00732ADA">
      <w:pPr>
        <w:shd w:val="clear" w:color="auto" w:fill="FFFFFF"/>
        <w:spacing w:line="322" w:lineRule="atLeast"/>
        <w:ind w:left="19" w:firstLine="552"/>
        <w:jc w:val="both"/>
      </w:pPr>
    </w:p>
    <w:p w:rsidR="00732ADA" w:rsidRPr="00732ADA" w:rsidRDefault="00732ADA" w:rsidP="00732ADA">
      <w:pPr>
        <w:shd w:val="clear" w:color="auto" w:fill="FFFFFF"/>
        <w:spacing w:line="322" w:lineRule="atLeast"/>
        <w:ind w:left="4229"/>
      </w:pPr>
      <w:r w:rsidRPr="00732ADA">
        <w:rPr>
          <w:color w:val="000000"/>
          <w:spacing w:val="-3"/>
        </w:rPr>
        <w:t>ПОСТАНОВЛЯЮ:</w:t>
      </w:r>
    </w:p>
    <w:p w:rsidR="00732ADA" w:rsidRPr="00732ADA" w:rsidRDefault="00732ADA" w:rsidP="00732ADA">
      <w:pPr>
        <w:shd w:val="clear" w:color="auto" w:fill="FFFFFF"/>
        <w:spacing w:line="322" w:lineRule="atLeast"/>
        <w:ind w:left="4229"/>
      </w:pPr>
    </w:p>
    <w:p w:rsidR="00732ADA" w:rsidRPr="00732ADA" w:rsidRDefault="00732ADA" w:rsidP="00732ADA">
      <w:pPr>
        <w:shd w:val="clear" w:color="auto" w:fill="FFFFFF"/>
        <w:tabs>
          <w:tab w:val="left" w:pos="690"/>
        </w:tabs>
        <w:spacing w:line="322" w:lineRule="atLeast"/>
        <w:ind w:left="19" w:right="14" w:firstLine="581"/>
        <w:jc w:val="both"/>
      </w:pPr>
      <w:r w:rsidRPr="00732ADA">
        <w:rPr>
          <w:color w:val="000000"/>
        </w:rPr>
        <w:t xml:space="preserve">1.Утвердить </w:t>
      </w:r>
      <w:r w:rsidRPr="00732ADA">
        <w:rPr>
          <w:color w:val="000000"/>
          <w:spacing w:val="-2"/>
        </w:rPr>
        <w:t>регламент по предоставлению услуги муниципальными образовательными учреждениями Касимовского района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732ADA">
        <w:rPr>
          <w:color w:val="000000"/>
        </w:rPr>
        <w:t xml:space="preserve">.  </w:t>
      </w:r>
    </w:p>
    <w:p w:rsidR="00732ADA" w:rsidRPr="00732ADA" w:rsidRDefault="00732ADA" w:rsidP="00732ADA">
      <w:pPr>
        <w:shd w:val="clear" w:color="auto" w:fill="FFFFFF"/>
        <w:spacing w:line="322" w:lineRule="atLeast"/>
        <w:ind w:left="19" w:right="14" w:firstLine="581"/>
        <w:jc w:val="both"/>
      </w:pPr>
    </w:p>
    <w:p w:rsidR="00732ADA" w:rsidRPr="00732ADA" w:rsidRDefault="00732ADA" w:rsidP="00732ADA">
      <w:pPr>
        <w:shd w:val="clear" w:color="auto" w:fill="FFFFFF"/>
        <w:spacing w:line="322" w:lineRule="atLeast"/>
        <w:ind w:left="45" w:firstLine="34"/>
        <w:jc w:val="both"/>
      </w:pPr>
      <w:r w:rsidRPr="00732ADA">
        <w:rPr>
          <w:color w:val="000000"/>
        </w:rPr>
        <w:t xml:space="preserve">   2</w:t>
      </w:r>
      <w:r w:rsidRPr="00732ADA">
        <w:rPr>
          <w:color w:val="000000"/>
          <w:spacing w:val="8"/>
        </w:rPr>
        <w:t>.</w:t>
      </w:r>
      <w:proofErr w:type="gramStart"/>
      <w:r w:rsidRPr="00732ADA">
        <w:rPr>
          <w:color w:val="000000"/>
          <w:spacing w:val="8"/>
        </w:rPr>
        <w:t>Контроль за</w:t>
      </w:r>
      <w:proofErr w:type="gramEnd"/>
      <w:r w:rsidRPr="00732ADA">
        <w:rPr>
          <w:color w:val="000000"/>
          <w:spacing w:val="8"/>
        </w:rPr>
        <w:t xml:space="preserve"> исполнением настоящего постановления возложить на исполняющего обязанности заместителя главы Администрации Касимовского муниципального района Рязанской области по социальной политике  Г.А. Павлюкову</w:t>
      </w:r>
      <w:r w:rsidRPr="00732ADA">
        <w:rPr>
          <w:color w:val="000000"/>
          <w:spacing w:val="-2"/>
        </w:rPr>
        <w:t>.</w:t>
      </w:r>
    </w:p>
    <w:p w:rsidR="00732ADA" w:rsidRPr="00732ADA" w:rsidRDefault="00732ADA" w:rsidP="00732ADA">
      <w:pPr>
        <w:jc w:val="both"/>
      </w:pPr>
    </w:p>
    <w:p w:rsidR="00732ADA" w:rsidRPr="00732ADA" w:rsidRDefault="00732ADA" w:rsidP="00732ADA">
      <w:pPr>
        <w:jc w:val="both"/>
      </w:pPr>
    </w:p>
    <w:p w:rsidR="00732ADA" w:rsidRPr="00732ADA" w:rsidRDefault="00732ADA" w:rsidP="00732ADA">
      <w:pPr>
        <w:jc w:val="both"/>
      </w:pPr>
    </w:p>
    <w:p w:rsidR="00732ADA" w:rsidRPr="00732ADA" w:rsidRDefault="00732ADA" w:rsidP="00732ADA">
      <w:pPr>
        <w:jc w:val="both"/>
      </w:pPr>
      <w:r w:rsidRPr="00732ADA">
        <w:t>Глава Касимовского</w:t>
      </w:r>
    </w:p>
    <w:p w:rsidR="00732ADA" w:rsidRPr="00732ADA" w:rsidRDefault="00732ADA" w:rsidP="00732ADA">
      <w:pPr>
        <w:pStyle w:val="ConsPlusTitle"/>
        <w:jc w:val="both"/>
        <w:rPr>
          <w:b w:val="0"/>
        </w:rPr>
      </w:pPr>
      <w:r w:rsidRPr="00732ADA">
        <w:rPr>
          <w:b w:val="0"/>
        </w:rPr>
        <w:t>муниципального района                                                                             В.Л.Лунин</w:t>
      </w:r>
    </w:p>
    <w:p w:rsidR="00732ADA" w:rsidRDefault="00732ADA" w:rsidP="00732ADA">
      <w:pPr>
        <w:pStyle w:val="a6"/>
        <w:spacing w:before="0" w:after="0"/>
        <w:jc w:val="right"/>
      </w:pPr>
    </w:p>
    <w:p w:rsidR="00732ADA" w:rsidRDefault="00732ADA" w:rsidP="00732ADA">
      <w:pPr>
        <w:pStyle w:val="a6"/>
        <w:spacing w:before="0" w:after="0"/>
      </w:pPr>
    </w:p>
    <w:p w:rsidR="00732ADA" w:rsidRDefault="00732ADA" w:rsidP="00732ADA">
      <w:pPr>
        <w:pStyle w:val="a6"/>
        <w:spacing w:before="0" w:after="0"/>
        <w:jc w:val="right"/>
      </w:pPr>
    </w:p>
    <w:p w:rsidR="00732ADA" w:rsidRDefault="00732ADA" w:rsidP="00123D12">
      <w:pPr>
        <w:pStyle w:val="a6"/>
        <w:spacing w:before="0" w:after="0"/>
        <w:jc w:val="right"/>
      </w:pPr>
    </w:p>
    <w:p w:rsidR="00732ADA" w:rsidRDefault="00732ADA" w:rsidP="00123D12">
      <w:pPr>
        <w:pStyle w:val="a6"/>
        <w:spacing w:before="0" w:after="0"/>
        <w:jc w:val="right"/>
      </w:pPr>
    </w:p>
    <w:p w:rsidR="00732ADA" w:rsidRDefault="00732ADA" w:rsidP="00123D12">
      <w:pPr>
        <w:pStyle w:val="a6"/>
        <w:spacing w:before="0" w:after="0"/>
        <w:jc w:val="right"/>
      </w:pPr>
    </w:p>
    <w:p w:rsidR="00732ADA" w:rsidRDefault="00732ADA" w:rsidP="00123D12">
      <w:pPr>
        <w:pStyle w:val="a6"/>
        <w:spacing w:before="0" w:after="0"/>
        <w:jc w:val="right"/>
      </w:pPr>
    </w:p>
    <w:p w:rsidR="00123D12" w:rsidRDefault="00123D12" w:rsidP="00123D12">
      <w:pPr>
        <w:pStyle w:val="a6"/>
        <w:spacing w:before="0" w:after="0"/>
        <w:jc w:val="right"/>
      </w:pPr>
      <w:r>
        <w:t xml:space="preserve">Приложение </w:t>
      </w:r>
    </w:p>
    <w:p w:rsidR="00123D12" w:rsidRDefault="00123D12" w:rsidP="00123D12">
      <w:pPr>
        <w:pStyle w:val="a6"/>
        <w:spacing w:before="0" w:after="0"/>
        <w:jc w:val="right"/>
      </w:pPr>
      <w:r>
        <w:t xml:space="preserve">к постановлению главы </w:t>
      </w:r>
    </w:p>
    <w:p w:rsidR="00123D12" w:rsidRDefault="00123D12" w:rsidP="00123D12">
      <w:pPr>
        <w:pStyle w:val="a6"/>
        <w:spacing w:before="0" w:after="0"/>
        <w:jc w:val="right"/>
      </w:pPr>
      <w:r>
        <w:t xml:space="preserve">Касимовского муниципального </w:t>
      </w:r>
    </w:p>
    <w:p w:rsidR="00123D12" w:rsidRDefault="00123D12" w:rsidP="00123D12">
      <w:pPr>
        <w:pStyle w:val="a6"/>
        <w:spacing w:before="0" w:after="0"/>
        <w:jc w:val="right"/>
      </w:pPr>
      <w:r>
        <w:t xml:space="preserve">района от </w:t>
      </w:r>
      <w:r w:rsidR="00732ADA">
        <w:rPr>
          <w:u w:val="single"/>
        </w:rPr>
        <w:t>16 декабря 2013 г.</w:t>
      </w:r>
      <w:r>
        <w:t xml:space="preserve"> №</w:t>
      </w:r>
      <w:r w:rsidR="00732ADA">
        <w:rPr>
          <w:u w:val="single"/>
        </w:rPr>
        <w:t>2480</w:t>
      </w:r>
    </w:p>
    <w:p w:rsidR="00123D12" w:rsidRDefault="00123D12" w:rsidP="00123D12">
      <w:pPr>
        <w:pStyle w:val="ConsPlusTitle"/>
        <w:widowControl/>
        <w:jc w:val="center"/>
      </w:pPr>
    </w:p>
    <w:p w:rsidR="00123D12" w:rsidRDefault="00123D12" w:rsidP="00123D12">
      <w:pPr>
        <w:pStyle w:val="ConsPlusTitle"/>
        <w:widowControl/>
        <w:jc w:val="center"/>
      </w:pPr>
      <w:r>
        <w:t>РЕГЛАМЕНТ</w:t>
      </w:r>
    </w:p>
    <w:p w:rsidR="00123D12" w:rsidRDefault="00123D12" w:rsidP="00123D12">
      <w:pPr>
        <w:pStyle w:val="ConsPlusTitle"/>
        <w:widowControl/>
        <w:jc w:val="center"/>
      </w:pPr>
      <w:r>
        <w:t xml:space="preserve">ПО ПРЕДОСТАВЛЕНИЮ УСЛУГИ </w:t>
      </w:r>
      <w:r w:rsidR="007101A2">
        <w:t xml:space="preserve">МУНИЦИПАЛЬНЫМИ ОБРАЗОВАТЕЛЬНЫМИ УЧРЕЖДЕНИЯМИ </w:t>
      </w:r>
      <w:r>
        <w:t>«</w:t>
      </w:r>
      <w:r w:rsidRPr="001526D4">
        <w:t>ПРЕДОСТАВЛЕНИЕ</w:t>
      </w:r>
      <w:r w:rsidRPr="001526D4">
        <w:rPr>
          <w:rStyle w:val="a5"/>
        </w:rPr>
        <w:t xml:space="preserve"> </w:t>
      </w:r>
      <w:r w:rsidRPr="001526D4">
        <w:t>ИНФОРМАЦИИ</w:t>
      </w:r>
      <w:r w:rsidRPr="001526D4">
        <w:rPr>
          <w:rStyle w:val="a5"/>
        </w:rPr>
        <w:t xml:space="preserve"> </w:t>
      </w:r>
      <w:r w:rsidRPr="001526D4">
        <w:rPr>
          <w:rStyle w:val="a5"/>
          <w:b/>
        </w:rPr>
        <w:t>О ТЕКУЩЕЙ УСПЕВАЕМОСТИ УЧАЩЕГОСЯ, ВЕДЕНИЕ ЭЛЕКТРОННОГО ДНЕВНИКА И ЭЛЕКТРОН</w:t>
      </w:r>
      <w:r w:rsidR="00F32261">
        <w:rPr>
          <w:rStyle w:val="a5"/>
          <w:b/>
        </w:rPr>
        <w:t>Н</w:t>
      </w:r>
      <w:r w:rsidRPr="001526D4">
        <w:rPr>
          <w:rStyle w:val="a5"/>
          <w:b/>
        </w:rPr>
        <w:t>ОГО ЖУРНАЛА УСПЕВАЕМОСТИ</w:t>
      </w:r>
      <w:r>
        <w:t>»</w:t>
      </w:r>
    </w:p>
    <w:p w:rsidR="00123D12" w:rsidRDefault="00123D12" w:rsidP="00123D12">
      <w:pPr>
        <w:jc w:val="center"/>
      </w:pPr>
    </w:p>
    <w:p w:rsidR="00123D12" w:rsidRDefault="00123D12" w:rsidP="00123D12">
      <w:pPr>
        <w:autoSpaceDE w:val="0"/>
        <w:jc w:val="center"/>
      </w:pPr>
      <w:r>
        <w:rPr>
          <w:b/>
        </w:rPr>
        <w:t>1. Общие положения</w:t>
      </w:r>
    </w:p>
    <w:p w:rsidR="00123D12" w:rsidRDefault="00123D12" w:rsidP="00123D12">
      <w:pPr>
        <w:autoSpaceDE w:val="0"/>
        <w:jc w:val="center"/>
      </w:pPr>
    </w:p>
    <w:p w:rsidR="00123D12" w:rsidRDefault="00123D12" w:rsidP="00123D12">
      <w:pPr>
        <w:autoSpaceDE w:val="0"/>
        <w:ind w:firstLine="540"/>
        <w:jc w:val="both"/>
      </w:pPr>
      <w:r>
        <w:t xml:space="preserve">1.1. </w:t>
      </w:r>
      <w:proofErr w:type="gramStart"/>
      <w:r w:rsidR="007101A2">
        <w:t>Р</w:t>
      </w:r>
      <w:r>
        <w:t xml:space="preserve">егламент по предоставлению услуги </w:t>
      </w:r>
      <w:r w:rsidR="007101A2">
        <w:t xml:space="preserve">муниципальными образовательными учреждениями </w:t>
      </w:r>
      <w:r>
        <w:t>"</w:t>
      </w:r>
      <w:r w:rsidRPr="00871895">
        <w:t xml:space="preserve">Предоставление информации о </w:t>
      </w:r>
      <w:r>
        <w:t xml:space="preserve">текущей успеваемости учащегося, ведение электронного дневника и электронного журнала успеваемости" (далее - </w:t>
      </w:r>
      <w:r w:rsidR="001D66A4">
        <w:t>Р</w:t>
      </w:r>
      <w:r>
        <w:t xml:space="preserve">егламент) разработан в целях повышения качества исполнения и доступности предоставления в установленном порядке заинтересованным лицам информации </w:t>
      </w:r>
      <w:r w:rsidRPr="00871895">
        <w:t xml:space="preserve">о </w:t>
      </w:r>
      <w:r>
        <w:t xml:space="preserve">текущей успеваемости учащегося, ведение электронного дневника и электронного журнала успеваемости (далее - </w:t>
      </w:r>
      <w:r w:rsidR="00F32261">
        <w:t>У</w:t>
      </w:r>
      <w:r>
        <w:t xml:space="preserve">слуга), создания комфортных условий для потребителей результатов предоставления </w:t>
      </w:r>
      <w:r w:rsidR="00F32261">
        <w:t>У</w:t>
      </w:r>
      <w:r>
        <w:t>слуги и определяет</w:t>
      </w:r>
      <w:proofErr w:type="gramEnd"/>
      <w:r>
        <w:t xml:space="preserve"> сроки и последовательность действий (административных процедур) при предоставлении </w:t>
      </w:r>
      <w:r w:rsidR="00F32261">
        <w:t>У</w:t>
      </w:r>
      <w:r>
        <w:t>слуги.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1.2. </w:t>
      </w:r>
      <w:r w:rsidR="007101A2">
        <w:t>Р</w:t>
      </w:r>
      <w:r>
        <w:t xml:space="preserve">егламент устанавливает порядок предоставления </w:t>
      </w:r>
      <w:r w:rsidR="00F32261">
        <w:t>У</w:t>
      </w:r>
      <w:r>
        <w:t xml:space="preserve">слуги, состав, последовательность и сроки выполнения административных процедур предоставления </w:t>
      </w:r>
      <w:r w:rsidR="00F32261">
        <w:t>У</w:t>
      </w:r>
      <w:r>
        <w:t xml:space="preserve">слуги, требования к стандарту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F32261">
        <w:t>У</w:t>
      </w:r>
      <w:r>
        <w:t xml:space="preserve">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F32261">
        <w:t>У</w:t>
      </w:r>
      <w:r>
        <w:t>слуги.</w:t>
      </w:r>
    </w:p>
    <w:p w:rsidR="00123D12" w:rsidRDefault="00123D12" w:rsidP="00123D12">
      <w:pPr>
        <w:autoSpaceDE w:val="0"/>
        <w:ind w:firstLine="540"/>
        <w:jc w:val="both"/>
      </w:pPr>
    </w:p>
    <w:p w:rsidR="00123D12" w:rsidRDefault="00123D12" w:rsidP="00123D12">
      <w:pPr>
        <w:autoSpaceDE w:val="0"/>
        <w:ind w:firstLine="540"/>
        <w:jc w:val="center"/>
        <w:rPr>
          <w:b/>
        </w:rPr>
      </w:pPr>
      <w:r>
        <w:rPr>
          <w:b/>
        </w:rPr>
        <w:t xml:space="preserve">2. Стандарт предоставления </w:t>
      </w:r>
      <w:r w:rsidR="00F32261">
        <w:rPr>
          <w:b/>
        </w:rPr>
        <w:t>У</w:t>
      </w:r>
      <w:r>
        <w:rPr>
          <w:b/>
        </w:rPr>
        <w:t>слуги.</w:t>
      </w:r>
    </w:p>
    <w:p w:rsidR="00123D12" w:rsidRDefault="00123D12" w:rsidP="00123D12">
      <w:pPr>
        <w:autoSpaceDE w:val="0"/>
        <w:ind w:firstLine="540"/>
        <w:jc w:val="center"/>
        <w:rPr>
          <w:b/>
        </w:rPr>
      </w:pPr>
    </w:p>
    <w:p w:rsidR="00123D12" w:rsidRDefault="00123D12" w:rsidP="00123D12">
      <w:pPr>
        <w:autoSpaceDE w:val="0"/>
        <w:ind w:firstLine="540"/>
        <w:jc w:val="both"/>
      </w:pPr>
      <w:r>
        <w:t xml:space="preserve">2.1. Наименование </w:t>
      </w:r>
      <w:r w:rsidR="00F32261">
        <w:t>У</w:t>
      </w:r>
      <w:r>
        <w:t>слуги: предоставление</w:t>
      </w:r>
      <w:r>
        <w:rPr>
          <w:b/>
          <w:i/>
        </w:rPr>
        <w:t xml:space="preserve"> </w:t>
      </w:r>
      <w:r>
        <w:t xml:space="preserve">информации </w:t>
      </w:r>
      <w:r w:rsidR="00634CEB" w:rsidRPr="00871895">
        <w:t xml:space="preserve">о </w:t>
      </w:r>
      <w:r w:rsidR="00634CEB">
        <w:t>текущей успеваемости учащегося, ведение электронного дневника и электронного журнала успеваемости</w:t>
      </w:r>
      <w:r>
        <w:t>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2.2. Предоставление </w:t>
      </w:r>
      <w:r w:rsidR="00F32261">
        <w:t>У</w:t>
      </w:r>
      <w:r>
        <w:t>слуги осуществляется:</w:t>
      </w:r>
    </w:p>
    <w:p w:rsidR="00123D12" w:rsidRDefault="00123D12" w:rsidP="007101A2">
      <w:pPr>
        <w:autoSpaceDE w:val="0"/>
        <w:ind w:firstLine="540"/>
        <w:jc w:val="both"/>
      </w:pPr>
      <w:r>
        <w:t>- муниципальными образовательными уч</w:t>
      </w:r>
      <w:r w:rsidR="007101A2">
        <w:t>реждениями Касимовского района</w:t>
      </w:r>
      <w:r>
        <w:t>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2.3. Исчерпывающий перечень нормативных правовых актов, регулирующих предоставление </w:t>
      </w:r>
      <w:r w:rsidR="00F32261">
        <w:t>У</w:t>
      </w:r>
      <w:r>
        <w:t>слуги:</w:t>
      </w:r>
    </w:p>
    <w:p w:rsidR="00123D12" w:rsidRDefault="00123D12" w:rsidP="00123D12">
      <w:pPr>
        <w:autoSpaceDE w:val="0"/>
        <w:ind w:firstLine="540"/>
        <w:jc w:val="both"/>
      </w:pPr>
      <w:r>
        <w:t>1) Конституция Российской Федерации;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2) </w:t>
      </w:r>
      <w:r>
        <w:rPr>
          <w:color w:val="26282F"/>
        </w:rPr>
        <w:t xml:space="preserve">Федеральный закон от 29 декабря 2012г. </w:t>
      </w:r>
      <w:r w:rsidR="00552F1A">
        <w:rPr>
          <w:color w:val="26282F"/>
        </w:rPr>
        <w:t>№</w:t>
      </w:r>
      <w:r>
        <w:rPr>
          <w:color w:val="26282F"/>
        </w:rPr>
        <w:t>273-ФЗ "Об образовании в Российской Федерации"</w:t>
      </w:r>
      <w:r>
        <w:t>;</w:t>
      </w:r>
    </w:p>
    <w:p w:rsidR="00123D12" w:rsidRDefault="00123D12" w:rsidP="00123D12">
      <w:pPr>
        <w:autoSpaceDE w:val="0"/>
        <w:ind w:firstLine="540"/>
        <w:jc w:val="both"/>
        <w:rPr>
          <w:color w:val="26282F"/>
        </w:rPr>
      </w:pPr>
      <w:r>
        <w:t xml:space="preserve">3) </w:t>
      </w:r>
      <w:r>
        <w:rPr>
          <w:color w:val="26282F"/>
        </w:rPr>
        <w:t xml:space="preserve">Федеральный закон от 9 февраля 2009г. </w:t>
      </w:r>
      <w:r w:rsidR="00552F1A">
        <w:rPr>
          <w:color w:val="26282F"/>
        </w:rPr>
        <w:t>№</w:t>
      </w:r>
      <w:r>
        <w:rPr>
          <w:color w:val="26282F"/>
        </w:rPr>
        <w:t>8-ФЗ "Об обеспечении доступа к информации о деятельности государственных органов и органов местного самоуправления"</w:t>
      </w:r>
    </w:p>
    <w:p w:rsidR="00123D12" w:rsidRDefault="00123D12" w:rsidP="00123D12">
      <w:pPr>
        <w:autoSpaceDE w:val="0"/>
        <w:ind w:firstLine="540"/>
        <w:jc w:val="both"/>
        <w:rPr>
          <w:color w:val="26282F"/>
        </w:rPr>
      </w:pPr>
      <w:proofErr w:type="gramStart"/>
      <w:r>
        <w:rPr>
          <w:color w:val="26282F"/>
        </w:rPr>
        <w:t>4) Федеральный закон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</w:t>
      </w:r>
      <w:proofErr w:type="gramEnd"/>
      <w:r>
        <w:rPr>
          <w:color w:val="26282F"/>
        </w:rPr>
        <w:t xml:space="preserve"> Федерации";</w:t>
      </w:r>
    </w:p>
    <w:p w:rsidR="00123D12" w:rsidRDefault="00123D12" w:rsidP="00123D12">
      <w:pPr>
        <w:autoSpaceDE w:val="0"/>
        <w:ind w:firstLine="540"/>
        <w:jc w:val="both"/>
      </w:pPr>
      <w:r>
        <w:rPr>
          <w:color w:val="26282F"/>
        </w:rPr>
        <w:t>5) Закон Российской Федерации от 07.02.1992 № 2300-1 "О защите прав потребителей";</w:t>
      </w:r>
    </w:p>
    <w:p w:rsidR="00123D12" w:rsidRDefault="00123D12" w:rsidP="00123D12">
      <w:pPr>
        <w:autoSpaceDE w:val="0"/>
        <w:ind w:firstLine="540"/>
        <w:jc w:val="both"/>
      </w:pPr>
      <w:r>
        <w:t>6) Конвенция о правах ребенка, одобренная Генеральной Ассамблеей ООН 20.11.1989;</w:t>
      </w:r>
    </w:p>
    <w:p w:rsidR="00123D12" w:rsidRDefault="00123D12" w:rsidP="00123D12">
      <w:pPr>
        <w:autoSpaceDE w:val="0"/>
        <w:ind w:firstLine="540"/>
        <w:jc w:val="both"/>
      </w:pPr>
      <w:r>
        <w:t>7) Постановление Правительства Российской Федерации от 04.10.2000 № 751 "О национальной доктрине образования в Российской Федерации";</w:t>
      </w:r>
    </w:p>
    <w:p w:rsidR="00123D12" w:rsidRDefault="00123D12" w:rsidP="00123D12">
      <w:pPr>
        <w:autoSpaceDE w:val="0"/>
        <w:ind w:firstLine="540"/>
        <w:jc w:val="both"/>
      </w:pPr>
      <w:r>
        <w:lastRenderedPageBreak/>
        <w:t>8) Постановление Правительства Российской Федерации от 19.03.2001 № 196 "Об утверждении Типового положения об общеобразовательном учреждении" (с изменениями и дополнениями);</w:t>
      </w:r>
    </w:p>
    <w:p w:rsidR="00123D12" w:rsidRDefault="00123D12" w:rsidP="00123D12">
      <w:pPr>
        <w:autoSpaceDE w:val="0"/>
        <w:ind w:firstLine="540"/>
        <w:jc w:val="both"/>
      </w:pPr>
      <w:r>
        <w:t>9) решение Совета депутатов от 27.12.2011 №330-</w:t>
      </w:r>
      <w:r>
        <w:rPr>
          <w:lang w:val="en-US"/>
        </w:rPr>
        <w:t>IV</w:t>
      </w:r>
      <w:r>
        <w:t>СД "о создании Управления образования администрации Касимовского муниципального района Рязанской области (Управление образования Касимовского района) путем изменения типа существующего муниципального учреждения".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2.4. Описание результатов предоставления </w:t>
      </w:r>
      <w:r w:rsidR="00F32261">
        <w:t>У</w:t>
      </w:r>
      <w:r>
        <w:t>слуги</w:t>
      </w:r>
    </w:p>
    <w:p w:rsidR="00123D12" w:rsidRDefault="00123D12" w:rsidP="00123D12">
      <w:pPr>
        <w:autoSpaceDE w:val="0"/>
        <w:ind w:firstLine="540"/>
        <w:jc w:val="both"/>
      </w:pPr>
      <w:r>
        <w:t xml:space="preserve">Конечным результатом предоставления </w:t>
      </w:r>
      <w:r w:rsidR="00F32261">
        <w:t>У</w:t>
      </w:r>
      <w:r>
        <w:t>слуги является:</w:t>
      </w:r>
    </w:p>
    <w:p w:rsidR="002E7BBA" w:rsidRPr="001F6B84" w:rsidRDefault="002E7BBA" w:rsidP="002E7BBA">
      <w:pPr>
        <w:numPr>
          <w:ilvl w:val="0"/>
          <w:numId w:val="9"/>
        </w:numPr>
        <w:suppressAutoHyphens w:val="0"/>
        <w:jc w:val="both"/>
      </w:pPr>
      <w:r w:rsidRPr="001F6B84">
        <w:t xml:space="preserve">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1F6B84">
        <w:t>обучающемуся</w:t>
      </w:r>
      <w:proofErr w:type="gramEnd"/>
      <w:r w:rsidRPr="001F6B84">
        <w:t xml:space="preserve"> домашних заданий на уроках текущего учебного периода; </w:t>
      </w:r>
    </w:p>
    <w:p w:rsidR="002E7BBA" w:rsidRPr="001F6B84" w:rsidRDefault="002E7BBA" w:rsidP="002E7BBA">
      <w:pPr>
        <w:numPr>
          <w:ilvl w:val="0"/>
          <w:numId w:val="9"/>
        </w:numPr>
        <w:suppressAutoHyphens w:val="0"/>
        <w:jc w:val="both"/>
      </w:pPr>
      <w:r w:rsidRPr="001F6B84">
        <w:t xml:space="preserve"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 </w:t>
      </w:r>
    </w:p>
    <w:p w:rsidR="00123D12" w:rsidRDefault="002E7BBA" w:rsidP="002E7BBA">
      <w:pPr>
        <w:pStyle w:val="a7"/>
        <w:numPr>
          <w:ilvl w:val="0"/>
          <w:numId w:val="9"/>
        </w:numPr>
        <w:autoSpaceDE w:val="0"/>
        <w:jc w:val="both"/>
      </w:pPr>
      <w:r w:rsidRPr="001F6B84">
        <w:t xml:space="preserve">сведения о посещаемости уроков </w:t>
      </w:r>
      <w:proofErr w:type="gramStart"/>
      <w:r w:rsidRPr="001F6B84">
        <w:t>обучающимся</w:t>
      </w:r>
      <w:proofErr w:type="gramEnd"/>
      <w:r w:rsidRPr="001F6B84">
        <w:t xml:space="preserve"> за текущий учебный период.</w:t>
      </w:r>
    </w:p>
    <w:p w:rsidR="00123D12" w:rsidRDefault="002E7BBA" w:rsidP="002E7BBA">
      <w:pPr>
        <w:pStyle w:val="a7"/>
        <w:numPr>
          <w:ilvl w:val="0"/>
          <w:numId w:val="9"/>
        </w:numPr>
        <w:autoSpaceDE w:val="0"/>
        <w:jc w:val="both"/>
      </w:pPr>
      <w:r>
        <w:t>и</w:t>
      </w:r>
      <w:r w:rsidR="00123D12">
        <w:t>нформационное письмо с мотивированным отказом в предоставлении информации.</w:t>
      </w:r>
    </w:p>
    <w:p w:rsidR="00123D12" w:rsidRDefault="00123D12" w:rsidP="00123D12">
      <w:pPr>
        <w:autoSpaceDE w:val="0"/>
        <w:jc w:val="both"/>
      </w:pPr>
    </w:p>
    <w:p w:rsidR="00123D12" w:rsidRDefault="00123D12" w:rsidP="00123D12">
      <w:pPr>
        <w:autoSpaceDE w:val="0"/>
        <w:ind w:firstLine="540"/>
        <w:jc w:val="both"/>
      </w:pPr>
      <w:r>
        <w:t>2.5.</w:t>
      </w:r>
      <w:r>
        <w:rPr>
          <w:b/>
          <w:i/>
        </w:rPr>
        <w:t xml:space="preserve"> </w:t>
      </w:r>
      <w:r>
        <w:t xml:space="preserve">Получателями услуги являются заинтересованные лица. От имени заинтересованных лиц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123D12" w:rsidRDefault="007101A2" w:rsidP="00123D12">
      <w:pPr>
        <w:autoSpaceDE w:val="0"/>
        <w:ind w:firstLine="540"/>
        <w:jc w:val="both"/>
      </w:pPr>
      <w:r>
        <w:t>У</w:t>
      </w:r>
      <w:r w:rsidR="00123D12">
        <w:t>слуга предоставляется заявителям на основании их обращений или заявлений с указанием цели получения информации (далее - запрос).</w:t>
      </w:r>
    </w:p>
    <w:p w:rsidR="00123D12" w:rsidRDefault="00123D12" w:rsidP="00123D12">
      <w:pPr>
        <w:autoSpaceDE w:val="0"/>
      </w:pPr>
    </w:p>
    <w:p w:rsidR="00123D12" w:rsidRDefault="00123D12" w:rsidP="00123D12">
      <w:pPr>
        <w:autoSpaceDE w:val="0"/>
        <w:ind w:firstLine="540"/>
        <w:jc w:val="both"/>
      </w:pPr>
      <w:r>
        <w:t xml:space="preserve">2.6. Порядок информирования о правилах предоставления </w:t>
      </w:r>
      <w:r w:rsidR="00F6426C">
        <w:t>У</w:t>
      </w:r>
      <w:r>
        <w:t>слуги</w:t>
      </w:r>
    </w:p>
    <w:p w:rsidR="00123D12" w:rsidRDefault="00123D12" w:rsidP="00123D12">
      <w:pPr>
        <w:pStyle w:val="a6"/>
        <w:spacing w:before="0" w:after="0"/>
        <w:jc w:val="both"/>
      </w:pPr>
      <w:r>
        <w:t xml:space="preserve">2.6.1. Информирование о предоставлении </w:t>
      </w:r>
      <w:r w:rsidR="00F6426C">
        <w:t>У</w:t>
      </w:r>
      <w:r>
        <w:t>слуги осуществляется:</w:t>
      </w:r>
    </w:p>
    <w:p w:rsidR="00123D12" w:rsidRDefault="00123D12" w:rsidP="00123D12">
      <w:pPr>
        <w:numPr>
          <w:ilvl w:val="0"/>
          <w:numId w:val="1"/>
        </w:numPr>
        <w:jc w:val="both"/>
      </w:pPr>
      <w:r>
        <w:t xml:space="preserve">непосредственно в образовательных учреждениях Касимовского района (Приложение 2 к настоящему Регламенту), в Управлении образования Касимовского района (Приложение 1 к настоящему Регламенту) или многофункциональном центре; </w:t>
      </w:r>
    </w:p>
    <w:p w:rsidR="00123D12" w:rsidRDefault="00123D12" w:rsidP="00123D12">
      <w:pPr>
        <w:numPr>
          <w:ilvl w:val="0"/>
          <w:numId w:val="1"/>
        </w:numPr>
        <w:jc w:val="both"/>
      </w:pPr>
      <w:r>
        <w:t xml:space="preserve">посредством размещения информации в средствах массовой информации; </w:t>
      </w:r>
    </w:p>
    <w:p w:rsidR="00123D12" w:rsidRDefault="00123D12" w:rsidP="00123D12">
      <w:pPr>
        <w:numPr>
          <w:ilvl w:val="0"/>
          <w:numId w:val="1"/>
        </w:numPr>
        <w:jc w:val="both"/>
      </w:pPr>
      <w:r>
        <w:t xml:space="preserve">посредством размещения информации на информационных стендах в образовательных учреждениях Касимовского района; </w:t>
      </w:r>
    </w:p>
    <w:p w:rsidR="00123D12" w:rsidRDefault="00123D12" w:rsidP="00123D12">
      <w:pPr>
        <w:numPr>
          <w:ilvl w:val="0"/>
          <w:numId w:val="1"/>
        </w:numPr>
        <w:jc w:val="both"/>
      </w:pPr>
      <w:r>
        <w:t xml:space="preserve">посредством размещения информации в сети Интернет на официальных сайтах </w:t>
      </w:r>
      <w:r>
        <w:rPr>
          <w:color w:val="000000"/>
        </w:rPr>
        <w:t>Администрации Касимовского муниципального района</w:t>
      </w:r>
      <w:r>
        <w:t xml:space="preserve"> </w:t>
      </w:r>
      <w:r w:rsidRPr="00C86CD9">
        <w:t>(</w:t>
      </w:r>
      <w:hyperlink r:id="rId5" w:history="1">
        <w:r w:rsidR="00F866DB" w:rsidRPr="004D477C">
          <w:rPr>
            <w:rStyle w:val="a3"/>
          </w:rPr>
          <w:t>http://www.kasimovrayon.ru</w:t>
        </w:r>
      </w:hyperlink>
      <w:r>
        <w:t xml:space="preserve">), Управления образования администрации Касимовского муниципального района </w:t>
      </w:r>
      <w:r w:rsidRPr="00C86CD9">
        <w:t>(</w:t>
      </w:r>
      <w:hyperlink r:id="rId6" w:history="1">
        <w:r w:rsidRPr="00C86CD9">
          <w:rPr>
            <w:rStyle w:val="a3"/>
            <w:color w:val="auto"/>
          </w:rPr>
          <w:t>http://uomp-kasimovskij.narod.ru</w:t>
        </w:r>
      </w:hyperlink>
      <w:r>
        <w:t xml:space="preserve">), образовательных учреждений Касимовского района и многофункционального центра; </w:t>
      </w:r>
    </w:p>
    <w:p w:rsidR="00123D12" w:rsidRDefault="00123D12" w:rsidP="00123D12">
      <w:pPr>
        <w:numPr>
          <w:ilvl w:val="0"/>
          <w:numId w:val="1"/>
        </w:numPr>
        <w:jc w:val="both"/>
      </w:pPr>
      <w:r>
        <w:t xml:space="preserve">при помощи использования средств почтовой, телефонной связи, электронной связи, посредством приема граждан. 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2.6.2. </w:t>
      </w:r>
      <w:proofErr w:type="gramStart"/>
      <w:r>
        <w:t xml:space="preserve">Сведения о местонахождении, контактных телефонах (телефонах для справок), </w:t>
      </w:r>
      <w:proofErr w:type="spellStart"/>
      <w:r>
        <w:t>Интернет-адресах</w:t>
      </w:r>
      <w:proofErr w:type="spellEnd"/>
      <w:r>
        <w:t xml:space="preserve">, адресах электронной почты образовательных учреждений Касимовского  района, предоставляющих </w:t>
      </w:r>
      <w:r w:rsidR="00F6426C">
        <w:t>У</w:t>
      </w:r>
      <w:r>
        <w:t xml:space="preserve">слугу, указаны в Приложении к настоящему Регламенту и размещаются на Интернет-сайтах Администрации Касимовского муниципального района Рязанской области, Управления образования администрации Касимовского муниципального района Рязанской области, образовательных учреждений Касимовского района, а также информационных стендах в образовательных учреждениях Касимовского района. </w:t>
      </w:r>
      <w:proofErr w:type="gramEnd"/>
    </w:p>
    <w:p w:rsidR="00123D12" w:rsidRDefault="00123D12" w:rsidP="00123D12">
      <w:pPr>
        <w:autoSpaceDE w:val="0"/>
        <w:ind w:firstLine="540"/>
        <w:jc w:val="both"/>
      </w:pPr>
      <w:r>
        <w:t>2.6.3.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123D12" w:rsidRDefault="00123D12" w:rsidP="00123D12">
      <w:pPr>
        <w:autoSpaceDE w:val="0"/>
        <w:ind w:firstLine="540"/>
        <w:jc w:val="both"/>
      </w:pPr>
      <w:proofErr w:type="gramStart"/>
      <w:r>
        <w:lastRenderedPageBreak/>
        <w:t>- сотрудники Управления или специалисты многофункционального центра подробно и в тактичной (корректной) форме информируют обратившихся по интересующим их вопросам;</w:t>
      </w:r>
      <w:proofErr w:type="gramEnd"/>
    </w:p>
    <w:p w:rsidR="00123D12" w:rsidRDefault="00123D12" w:rsidP="00123D12">
      <w:pPr>
        <w:autoSpaceDE w:val="0"/>
        <w:ind w:firstLine="540"/>
        <w:jc w:val="both"/>
      </w:pPr>
      <w:r>
        <w:t>- сотрудник Управления, специалист многофункционального центра  представляется, называя свои фамилию, имя, отчество и должность;</w:t>
      </w:r>
    </w:p>
    <w:p w:rsidR="00123D12" w:rsidRDefault="00123D12" w:rsidP="00123D12">
      <w:pPr>
        <w:autoSpaceDE w:val="0"/>
        <w:ind w:firstLine="540"/>
        <w:jc w:val="both"/>
      </w:pPr>
      <w:r>
        <w:t>- при невозможности сотрудника Управления или специалиста многофункционального центра, принявшего устное обращение или телефонный звонок, самостоятельно ответить на поставленные вопросы обратившийся должен быть переадресован (переведен) к другому должностному лицу либо ему должен быть сообщен телефонный номер, по которому можно получить необходимую информацию.</w:t>
      </w:r>
    </w:p>
    <w:p w:rsidR="00123D12" w:rsidRDefault="00123D12" w:rsidP="00123D12">
      <w:pPr>
        <w:autoSpaceDE w:val="0"/>
        <w:ind w:firstLine="540"/>
        <w:jc w:val="both"/>
      </w:pPr>
      <w:r>
        <w:t>2.6.4. Индивидуальное устное консультирование осуществляется сотрудниками Управления или специалистами многофункционального центра при обращении заявителей за информацией:</w:t>
      </w:r>
    </w:p>
    <w:p w:rsidR="00123D12" w:rsidRDefault="00123D12" w:rsidP="00123D12">
      <w:pPr>
        <w:autoSpaceDE w:val="0"/>
        <w:ind w:firstLine="540"/>
        <w:jc w:val="both"/>
      </w:pPr>
      <w:r>
        <w:t>лично,</w:t>
      </w:r>
    </w:p>
    <w:p w:rsidR="00123D12" w:rsidRDefault="00123D12" w:rsidP="00123D12">
      <w:pPr>
        <w:autoSpaceDE w:val="0"/>
        <w:ind w:firstLine="540"/>
        <w:jc w:val="both"/>
      </w:pPr>
      <w:r>
        <w:t>по телефону.</w:t>
      </w:r>
    </w:p>
    <w:p w:rsidR="00123D12" w:rsidRDefault="00123D12" w:rsidP="00123D12">
      <w:pPr>
        <w:autoSpaceDE w:val="0"/>
        <w:ind w:firstLine="540"/>
        <w:jc w:val="both"/>
      </w:pPr>
      <w:r>
        <w:t>Сотрудник Управления или специалист многофункционального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 Управления. Прием заявителей осуществляется сотрудником Управления или специалистом многофункционального центра в порядке очереди.</w:t>
      </w:r>
    </w:p>
    <w:p w:rsidR="00123D12" w:rsidRDefault="00123D12" w:rsidP="00123D12">
      <w:pPr>
        <w:autoSpaceDE w:val="0"/>
        <w:ind w:firstLine="540"/>
        <w:jc w:val="both"/>
      </w:pPr>
      <w:r>
        <w:t>В случае если для подготовки ответа требуется продолжительное время, сотрудник Управления или специалист многофункционального центра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2.6.5. Индивидуальное письменное консультирование при обращении заявителей за предоставлением </w:t>
      </w:r>
      <w:r w:rsidR="00F6426C">
        <w:t>У</w:t>
      </w:r>
      <w:r>
        <w:t>слуги.</w:t>
      </w:r>
    </w:p>
    <w:p w:rsidR="00123D12" w:rsidRDefault="00123D12" w:rsidP="00123D12">
      <w:pPr>
        <w:autoSpaceDE w:val="0"/>
        <w:ind w:firstLine="540"/>
        <w:jc w:val="both"/>
      </w:pPr>
      <w:r>
        <w:t>Начальник Управления или уполномоченное должностное лицо  многофункционального центра  в соответствии со своей компетенцией определяет непосредственного исполнителя - сотрудника Управления или специалиста многофункционального центра для подготовки ответа.</w:t>
      </w:r>
    </w:p>
    <w:p w:rsidR="00123D12" w:rsidRDefault="00123D12" w:rsidP="00123D12">
      <w:pPr>
        <w:autoSpaceDE w:val="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 - сотрудника Управления или специалиста многофункционального центра.</w:t>
      </w:r>
    </w:p>
    <w:p w:rsidR="00123D12" w:rsidRDefault="00123D12" w:rsidP="00123D12">
      <w:pPr>
        <w:autoSpaceDE w:val="0"/>
        <w:ind w:firstLine="540"/>
        <w:jc w:val="both"/>
      </w:pPr>
      <w: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23D12" w:rsidRDefault="00123D12" w:rsidP="00123D12">
      <w:pPr>
        <w:autoSpaceDE w:val="0"/>
        <w:ind w:firstLine="540"/>
        <w:jc w:val="both"/>
      </w:pPr>
      <w:r>
        <w:t>2.6.6.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начальником Управления или уполномоченным должностным лицом многофункционального центра.</w:t>
      </w:r>
    </w:p>
    <w:p w:rsidR="00123D12" w:rsidRDefault="00123D12" w:rsidP="00123D12">
      <w:pPr>
        <w:autoSpaceDE w:val="0"/>
        <w:ind w:firstLine="540"/>
        <w:jc w:val="both"/>
      </w:pPr>
      <w:r>
        <w:t>Сотрудники Управления или специалисты многофункционального центра, осуществляющие прием и консультирование (по телефону или лично), должны корректно и внимательно относиться к заявителям.</w:t>
      </w:r>
    </w:p>
    <w:p w:rsidR="00123D12" w:rsidRDefault="00123D12" w:rsidP="00123D12">
      <w:pPr>
        <w:autoSpaceDE w:val="0"/>
        <w:ind w:firstLine="540"/>
        <w:jc w:val="both"/>
      </w:pPr>
      <w:r>
        <w:t>2.6.7. Порядок оформления запроса</w:t>
      </w:r>
    </w:p>
    <w:p w:rsidR="00123D12" w:rsidRDefault="00123D12" w:rsidP="00123D12">
      <w:pPr>
        <w:autoSpaceDE w:val="0"/>
        <w:ind w:firstLine="540"/>
        <w:jc w:val="both"/>
      </w:pPr>
      <w:r>
        <w:t>Заявитель оформляет запрос ручным (чернилами или пастой синего или черного цвета) или машинописным способом в свободной форме. В запросе указываются:</w:t>
      </w:r>
    </w:p>
    <w:p w:rsidR="00123D12" w:rsidRDefault="00123D12" w:rsidP="00123D12">
      <w:pPr>
        <w:autoSpaceDE w:val="0"/>
        <w:ind w:firstLine="540"/>
        <w:jc w:val="both"/>
      </w:pPr>
      <w:r>
        <w:t>- цель получения информации;</w:t>
      </w:r>
    </w:p>
    <w:p w:rsidR="00123D12" w:rsidRDefault="00123D12" w:rsidP="00123D12">
      <w:pPr>
        <w:autoSpaceDE w:val="0"/>
        <w:ind w:firstLine="540"/>
        <w:jc w:val="both"/>
      </w:pPr>
      <w:r>
        <w:t>- реквизиты лица, заинтересованного в предоставлении информации (фамилия, имя, отчество физического лица);</w:t>
      </w:r>
    </w:p>
    <w:p w:rsidR="00123D12" w:rsidRDefault="00123D12" w:rsidP="00123D12">
      <w:pPr>
        <w:autoSpaceDE w:val="0"/>
        <w:ind w:firstLine="540"/>
        <w:jc w:val="both"/>
      </w:pPr>
      <w:r>
        <w:t>- адрес постоянного места жительства или преимущественного пребывания и/или фактический адрес лица, заинтересованного в получении информации;</w:t>
      </w:r>
    </w:p>
    <w:p w:rsidR="00123D12" w:rsidRDefault="00123D12" w:rsidP="00123D12">
      <w:pPr>
        <w:autoSpaceDE w:val="0"/>
        <w:ind w:firstLine="540"/>
        <w:jc w:val="both"/>
      </w:pPr>
      <w:r>
        <w:t>- количество экземпляров информации;</w:t>
      </w:r>
    </w:p>
    <w:p w:rsidR="00123D12" w:rsidRDefault="00123D12" w:rsidP="00123D12">
      <w:pPr>
        <w:autoSpaceDE w:val="0"/>
        <w:ind w:firstLine="540"/>
        <w:jc w:val="both"/>
      </w:pPr>
      <w:r>
        <w:t>- способ получения информации (в случае необходимости доставки по почте указывается почтовый адрес доставки);</w:t>
      </w:r>
    </w:p>
    <w:p w:rsidR="00123D12" w:rsidRDefault="00123D12" w:rsidP="00123D12">
      <w:pPr>
        <w:autoSpaceDE w:val="0"/>
        <w:ind w:firstLine="540"/>
        <w:jc w:val="both"/>
      </w:pPr>
      <w:r>
        <w:t>- подпись заявителя.</w:t>
      </w:r>
    </w:p>
    <w:p w:rsidR="00123D12" w:rsidRDefault="00123D12" w:rsidP="00123D12">
      <w:pPr>
        <w:autoSpaceDE w:val="0"/>
        <w:ind w:firstLine="540"/>
        <w:jc w:val="both"/>
      </w:pPr>
      <w:r>
        <w:lastRenderedPageBreak/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2.7. Сроки предоставления </w:t>
      </w:r>
      <w:r w:rsidR="00F6426C">
        <w:t>У</w:t>
      </w:r>
      <w:r>
        <w:t>слуги</w:t>
      </w:r>
    </w:p>
    <w:p w:rsidR="00123D12" w:rsidRDefault="00123D12" w:rsidP="00123D12">
      <w:pPr>
        <w:autoSpaceDE w:val="0"/>
        <w:ind w:firstLine="540"/>
        <w:jc w:val="both"/>
      </w:pPr>
      <w:r>
        <w:t>Информация при индивидуальном письменном консультировании направляется заявителю в течение 30 дней со дня регистрации запроса.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Индивидуальное устное консультирование каждого заявителя сотрудник Управления  или специалист многофункционального центра осуществляет не более 20 минут. Время ожидания в очереди при подаче заявления и при получении результата не более 15 минут. 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2.8. Основания для отказа в предоставлении </w:t>
      </w:r>
      <w:r w:rsidR="00F6426C">
        <w:t>У</w:t>
      </w:r>
      <w:r>
        <w:t>слуги:</w:t>
      </w:r>
    </w:p>
    <w:p w:rsidR="00123D12" w:rsidRDefault="00123D12" w:rsidP="00123D12">
      <w:pPr>
        <w:autoSpaceDE w:val="0"/>
        <w:ind w:firstLine="540"/>
        <w:jc w:val="both"/>
      </w:pPr>
      <w:r>
        <w:t>- оформление ненадлежащим образом запроса и (или) невозможность установить, какая именно информация запрашивается,</w:t>
      </w:r>
    </w:p>
    <w:p w:rsidR="00123D12" w:rsidRDefault="00123D12" w:rsidP="00123D12">
      <w:pPr>
        <w:autoSpaceDE w:val="0"/>
        <w:ind w:firstLine="540"/>
        <w:jc w:val="both"/>
      </w:pPr>
      <w:r>
        <w:t xml:space="preserve">- </w:t>
      </w:r>
      <w:r w:rsidRPr="0033378D">
        <w:t>предоставление запрашиваемой информации влечет нарушение законодательства о защите информации</w:t>
      </w:r>
      <w:r>
        <w:t>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2.9. Требования к местам предоставления </w:t>
      </w:r>
      <w:r w:rsidR="00F6426C">
        <w:t>У</w:t>
      </w:r>
      <w:r>
        <w:t>слуги</w:t>
      </w:r>
    </w:p>
    <w:p w:rsidR="00123D12" w:rsidRDefault="00123D12" w:rsidP="00123D12">
      <w:pPr>
        <w:pStyle w:val="a6"/>
        <w:spacing w:before="0" w:after="0"/>
        <w:ind w:firstLine="540"/>
      </w:pPr>
      <w:proofErr w:type="gramStart"/>
      <w:r>
        <w:t xml:space="preserve">Места, предназначенные для предоставления </w:t>
      </w:r>
      <w:r w:rsidR="00F6426C">
        <w:t>У</w:t>
      </w:r>
      <w:r>
        <w:t>слуги оборудуются</w:t>
      </w:r>
      <w:proofErr w:type="gramEnd"/>
      <w:r>
        <w:t>:</w:t>
      </w:r>
    </w:p>
    <w:p w:rsidR="00123D12" w:rsidRDefault="00123D12" w:rsidP="00123D12">
      <w:pPr>
        <w:numPr>
          <w:ilvl w:val="0"/>
          <w:numId w:val="3"/>
        </w:numPr>
      </w:pPr>
      <w:r>
        <w:t xml:space="preserve">информационными стендами; </w:t>
      </w:r>
    </w:p>
    <w:p w:rsidR="00123D12" w:rsidRDefault="00123D12" w:rsidP="00123D12">
      <w:pPr>
        <w:numPr>
          <w:ilvl w:val="0"/>
          <w:numId w:val="3"/>
        </w:numPr>
        <w:autoSpaceDE w:val="0"/>
        <w:jc w:val="both"/>
      </w:pPr>
      <w:r>
        <w:t>стульями и столами для возможности оформления документов.</w:t>
      </w:r>
    </w:p>
    <w:p w:rsidR="00123D12" w:rsidRDefault="00123D12" w:rsidP="00123D12">
      <w:pPr>
        <w:autoSpaceDE w:val="0"/>
        <w:ind w:firstLine="540"/>
        <w:jc w:val="both"/>
      </w:pPr>
      <w:r>
        <w:t>Информационные стенды должны содержать актуальную и исчерпывающую информацию о</w:t>
      </w:r>
      <w:r w:rsidR="00D7312B">
        <w:t>б</w:t>
      </w:r>
      <w:r>
        <w:t xml:space="preserve"> </w:t>
      </w:r>
      <w:r w:rsidR="00F6426C">
        <w:t>У</w:t>
      </w:r>
      <w:r>
        <w:t>слуге:</w:t>
      </w:r>
    </w:p>
    <w:p w:rsidR="00123D12" w:rsidRDefault="00123D12" w:rsidP="00123D12">
      <w:pPr>
        <w:autoSpaceDE w:val="0"/>
        <w:ind w:firstLine="540"/>
        <w:jc w:val="both"/>
      </w:pPr>
      <w:r>
        <w:t>- текст регламента;</w:t>
      </w:r>
    </w:p>
    <w:p w:rsidR="00123D12" w:rsidRDefault="00123D12" w:rsidP="00123D12">
      <w:pPr>
        <w:autoSpaceDE w:val="0"/>
        <w:ind w:firstLine="540"/>
        <w:jc w:val="both"/>
      </w:pPr>
      <w:r>
        <w:t xml:space="preserve">- термины и определения, которые необходимо знать и применять заявителям при обращении в Управление или многофункциональный центр за предоставлением </w:t>
      </w:r>
      <w:r w:rsidR="00F6426C">
        <w:t>У</w:t>
      </w:r>
      <w:r>
        <w:t>слуги;</w:t>
      </w:r>
    </w:p>
    <w:p w:rsidR="00123D12" w:rsidRDefault="00123D12" w:rsidP="00123D12">
      <w:pPr>
        <w:autoSpaceDE w:val="0"/>
        <w:ind w:firstLine="540"/>
        <w:jc w:val="both"/>
      </w:pPr>
      <w:r>
        <w:t>- почтовый адрес, телефон, адрес электронной почты Управления, многофункционального центра адрес официального Сайта и Портала муниципальных услуг Касимовского  района;</w:t>
      </w:r>
    </w:p>
    <w:p w:rsidR="00123D12" w:rsidRDefault="00123D12" w:rsidP="00123D12">
      <w:pPr>
        <w:autoSpaceDE w:val="0"/>
        <w:ind w:firstLine="540"/>
        <w:jc w:val="both"/>
      </w:pPr>
      <w:r>
        <w:t xml:space="preserve">- контактные телефоны сотрудников Управления, многофункционального центра  предоставляющих </w:t>
      </w:r>
      <w:r w:rsidR="00F6426C">
        <w:t>У</w:t>
      </w:r>
      <w:r>
        <w:t>слугу;</w:t>
      </w:r>
    </w:p>
    <w:p w:rsidR="00123D12" w:rsidRDefault="00123D12" w:rsidP="00123D12">
      <w:pPr>
        <w:autoSpaceDE w:val="0"/>
        <w:ind w:firstLine="540"/>
        <w:jc w:val="both"/>
      </w:pPr>
      <w:r>
        <w:t>- образец заполнения формы запроса;</w:t>
      </w:r>
    </w:p>
    <w:p w:rsidR="00123D12" w:rsidRDefault="00123D12" w:rsidP="00123D12">
      <w:pPr>
        <w:autoSpaceDE w:val="0"/>
        <w:ind w:firstLine="540"/>
        <w:jc w:val="both"/>
      </w:pPr>
      <w:r>
        <w:t xml:space="preserve">- другие информационные материалы, необходимые для предоставления </w:t>
      </w:r>
      <w:r w:rsidR="00F6426C">
        <w:t>У</w:t>
      </w:r>
      <w:r>
        <w:t>слуги (наиболее часто задаваемые вопросы и ответы на них, информация в текстовом виде и в виде блок-схемы, наглядно отображающей алгоритм прохождения административной процедуры, и т.д.).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2.10. Перечень необходимых для предоставления </w:t>
      </w:r>
      <w:r w:rsidR="00F6426C">
        <w:t>У</w:t>
      </w:r>
      <w:r>
        <w:t>слуги документов</w:t>
      </w:r>
    </w:p>
    <w:p w:rsidR="00123D12" w:rsidRDefault="00123D12" w:rsidP="00123D12">
      <w:pPr>
        <w:autoSpaceDE w:val="0"/>
        <w:ind w:firstLine="540"/>
        <w:jc w:val="both"/>
      </w:pPr>
      <w:r>
        <w:t xml:space="preserve">Для получения </w:t>
      </w:r>
      <w:r w:rsidR="00F6426C">
        <w:t>У</w:t>
      </w:r>
      <w:r>
        <w:t>слуги заявителями представляются следующие документы:</w:t>
      </w:r>
    </w:p>
    <w:p w:rsidR="00123D12" w:rsidRDefault="00123D12" w:rsidP="00123D12">
      <w:pPr>
        <w:autoSpaceDE w:val="0"/>
        <w:ind w:firstLine="540"/>
        <w:jc w:val="both"/>
      </w:pPr>
      <w:r>
        <w:t>мотивированный запрос о предоставлении информации;</w:t>
      </w:r>
    </w:p>
    <w:p w:rsidR="00123D12" w:rsidRDefault="00123D12" w:rsidP="00123D12">
      <w:pPr>
        <w:autoSpaceDE w:val="0"/>
        <w:ind w:firstLine="540"/>
        <w:jc w:val="both"/>
      </w:pPr>
      <w:r>
        <w:t>документ, удостоверяющий личность.</w:t>
      </w:r>
    </w:p>
    <w:p w:rsidR="00123D12" w:rsidRDefault="00123D12" w:rsidP="00123D12">
      <w:pPr>
        <w:autoSpaceDE w:val="0"/>
        <w:ind w:firstLine="540"/>
        <w:jc w:val="both"/>
      </w:pPr>
      <w:r>
        <w:t xml:space="preserve">2.6. Требования к предоставлению </w:t>
      </w:r>
      <w:r w:rsidR="00F6426C">
        <w:t>У</w:t>
      </w:r>
      <w:r>
        <w:t>слуги</w:t>
      </w:r>
    </w:p>
    <w:p w:rsidR="00123D12" w:rsidRDefault="00D7312B" w:rsidP="00123D12">
      <w:pPr>
        <w:autoSpaceDE w:val="0"/>
        <w:ind w:firstLine="540"/>
        <w:jc w:val="both"/>
      </w:pPr>
      <w:r>
        <w:t>У</w:t>
      </w:r>
      <w:r w:rsidR="00123D12">
        <w:t>слуга предоставляется бесплатно.</w:t>
      </w:r>
    </w:p>
    <w:p w:rsidR="00123D12" w:rsidRDefault="00123D12" w:rsidP="00123D12">
      <w:pPr>
        <w:autoSpaceDE w:val="0"/>
        <w:jc w:val="center"/>
      </w:pPr>
    </w:p>
    <w:p w:rsidR="00123D12" w:rsidRDefault="00123D12" w:rsidP="00123D12">
      <w:pPr>
        <w:autoSpaceDE w:val="0"/>
        <w:jc w:val="center"/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3D12" w:rsidRDefault="00123D12" w:rsidP="00123D12">
      <w:pPr>
        <w:pStyle w:val="a6"/>
        <w:spacing w:before="0" w:after="0"/>
        <w:jc w:val="both"/>
        <w:rPr>
          <w:rStyle w:val="a4"/>
        </w:rPr>
      </w:pPr>
      <w:r>
        <w:t xml:space="preserve">3.1. Выполнение административных действий в рамках исполнения </w:t>
      </w:r>
      <w:r w:rsidR="00F6426C">
        <w:t>У</w:t>
      </w:r>
      <w:r>
        <w:t xml:space="preserve">слуги осуществляется сотрудниками образовательных учреждений или сотрудником управления образования либо специалистами центра в соответствии с установленным распределением должностных обязанностей. </w:t>
      </w:r>
    </w:p>
    <w:p w:rsidR="00123D12" w:rsidRDefault="00123D12" w:rsidP="00123D12">
      <w:pPr>
        <w:pStyle w:val="a6"/>
        <w:spacing w:before="0" w:after="0"/>
        <w:jc w:val="both"/>
      </w:pPr>
      <w:r w:rsidRPr="003B5572">
        <w:rPr>
          <w:rStyle w:val="a4"/>
          <w:i w:val="0"/>
        </w:rPr>
        <w:t xml:space="preserve">3.2. Перечень административных процедур предоставления </w:t>
      </w:r>
      <w:r w:rsidR="00F6426C">
        <w:rPr>
          <w:rStyle w:val="a4"/>
          <w:i w:val="0"/>
        </w:rPr>
        <w:t>У</w:t>
      </w:r>
      <w:r w:rsidRPr="003B5572">
        <w:rPr>
          <w:rStyle w:val="a4"/>
          <w:i w:val="0"/>
        </w:rPr>
        <w:t>слуги:</w:t>
      </w:r>
      <w:r w:rsidRPr="003B5572">
        <w:rPr>
          <w:i/>
        </w:rPr>
        <w:br/>
      </w:r>
      <w:r>
        <w:t xml:space="preserve">3.2.1. Предоставление </w:t>
      </w:r>
      <w:r w:rsidR="00F6426C">
        <w:t>У</w:t>
      </w:r>
      <w:r>
        <w:t xml:space="preserve">слуги включает в себя следующие административные процедуры: </w:t>
      </w:r>
    </w:p>
    <w:p w:rsidR="00123D12" w:rsidRDefault="00123D12" w:rsidP="00123D12">
      <w:pPr>
        <w:pStyle w:val="a7"/>
        <w:numPr>
          <w:ilvl w:val="0"/>
          <w:numId w:val="8"/>
        </w:numPr>
        <w:jc w:val="both"/>
      </w:pPr>
      <w:r>
        <w:t xml:space="preserve">прием и  регистрация заявления о предоставлении информации </w:t>
      </w:r>
      <w:r w:rsidR="00F6426C" w:rsidRPr="00871895">
        <w:t xml:space="preserve">о </w:t>
      </w:r>
      <w:r w:rsidR="00F6426C">
        <w:t>текущей успеваемости учащегося, о предоставлении доступа к электронному дневнику и электронному журналу</w:t>
      </w:r>
      <w:r>
        <w:t>;</w:t>
      </w:r>
    </w:p>
    <w:p w:rsidR="00123D12" w:rsidRDefault="00123D12" w:rsidP="00123D12">
      <w:pPr>
        <w:pStyle w:val="a7"/>
        <w:numPr>
          <w:ilvl w:val="0"/>
          <w:numId w:val="8"/>
        </w:numPr>
        <w:jc w:val="both"/>
      </w:pPr>
      <w:r>
        <w:t>рассмотрение заявления;</w:t>
      </w:r>
    </w:p>
    <w:p w:rsidR="00123D12" w:rsidRDefault="00123D12" w:rsidP="00123D12">
      <w:pPr>
        <w:pStyle w:val="a7"/>
        <w:numPr>
          <w:ilvl w:val="0"/>
          <w:numId w:val="8"/>
        </w:numPr>
        <w:jc w:val="both"/>
      </w:pPr>
      <w:r>
        <w:t>предоставление информационных материалов в форме письменного информирования;</w:t>
      </w:r>
    </w:p>
    <w:p w:rsidR="00123D12" w:rsidRDefault="00123D12" w:rsidP="00123D12">
      <w:pPr>
        <w:pStyle w:val="a7"/>
        <w:numPr>
          <w:ilvl w:val="0"/>
          <w:numId w:val="8"/>
        </w:numPr>
        <w:jc w:val="both"/>
      </w:pPr>
      <w:r>
        <w:t xml:space="preserve">предоставление информационных материалов в форме устного информирования; </w:t>
      </w:r>
    </w:p>
    <w:p w:rsidR="00123D12" w:rsidRDefault="002E7BBA" w:rsidP="00123D12">
      <w:pPr>
        <w:pStyle w:val="a7"/>
        <w:numPr>
          <w:ilvl w:val="0"/>
          <w:numId w:val="8"/>
        </w:numPr>
        <w:jc w:val="both"/>
      </w:pPr>
      <w:r>
        <w:lastRenderedPageBreak/>
        <w:t xml:space="preserve">через </w:t>
      </w:r>
      <w:r w:rsidR="00C86CD9">
        <w:t xml:space="preserve">автоматизированную информационную систему </w:t>
      </w:r>
      <w:r>
        <w:t>«Электронная школа»</w:t>
      </w:r>
      <w:r w:rsidR="00C86CD9">
        <w:t xml:space="preserve"> (далее АИС «Электронная школа»)</w:t>
      </w:r>
      <w:r w:rsidR="00123D12">
        <w:t xml:space="preserve">. </w:t>
      </w:r>
    </w:p>
    <w:p w:rsidR="00123D12" w:rsidRDefault="00123D12" w:rsidP="002E7BBA">
      <w:pPr>
        <w:pStyle w:val="a6"/>
        <w:numPr>
          <w:ilvl w:val="2"/>
          <w:numId w:val="7"/>
        </w:numPr>
        <w:spacing w:before="0" w:after="0"/>
        <w:jc w:val="both"/>
      </w:pPr>
      <w:r>
        <w:t>Ответственность за содержание и качество предлагаемых к размещению материалов возлагается на руководителей соответствующих образовательных учреждений Касимовского муниципального района.</w:t>
      </w:r>
    </w:p>
    <w:p w:rsidR="00123D12" w:rsidRDefault="00123D12" w:rsidP="00123D12">
      <w:pPr>
        <w:pStyle w:val="a6"/>
        <w:numPr>
          <w:ilvl w:val="2"/>
          <w:numId w:val="7"/>
        </w:numPr>
        <w:spacing w:before="0" w:after="0"/>
        <w:ind w:left="0" w:firstLine="720"/>
        <w:jc w:val="both"/>
      </w:pPr>
      <w:r>
        <w:t xml:space="preserve">Предоставление информационных материалов в форме письменного информирования: </w:t>
      </w:r>
      <w:r>
        <w:br/>
        <w:t xml:space="preserve">Административная процедура предоставления информационных материалов в бумажном варианте предполагает рассылку информационных материалов, копий нормативных правовых актов и организационно-методических документов – </w:t>
      </w:r>
      <w:proofErr w:type="spellStart"/>
      <w:r>
        <w:t>адресно</w:t>
      </w:r>
      <w:proofErr w:type="spellEnd"/>
      <w:r>
        <w:t xml:space="preserve"> для заявителей.</w:t>
      </w:r>
    </w:p>
    <w:p w:rsidR="002E7BBA" w:rsidRDefault="002E7BBA" w:rsidP="00123D12">
      <w:pPr>
        <w:pStyle w:val="a6"/>
        <w:numPr>
          <w:ilvl w:val="2"/>
          <w:numId w:val="7"/>
        </w:numPr>
        <w:spacing w:before="0" w:after="0"/>
        <w:ind w:left="0" w:firstLine="720"/>
        <w:jc w:val="both"/>
      </w:pPr>
      <w:r>
        <w:t>Предоставление информационных материалов через АИС «Электронная школа» осуществляется по индивидуальным логинам и паролям в соо</w:t>
      </w:r>
      <w:r w:rsidR="00C86CD9">
        <w:t>тветствии с правилами работы в автоматизированных информационных системах.</w:t>
      </w:r>
    </w:p>
    <w:p w:rsidR="00123D12" w:rsidRDefault="00123D12" w:rsidP="00123D12">
      <w:pPr>
        <w:pStyle w:val="a6"/>
        <w:numPr>
          <w:ilvl w:val="2"/>
          <w:numId w:val="7"/>
        </w:numPr>
        <w:spacing w:before="0" w:after="0"/>
        <w:ind w:left="0" w:firstLine="720"/>
        <w:jc w:val="both"/>
      </w:pPr>
      <w:r>
        <w:t>Предоставление информационных материалов посредством электронной рассылки:</w:t>
      </w:r>
      <w:r>
        <w:br/>
        <w:t>Административная процедура предоставления информационных материалов посредством электронной рассылки предполагает направление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 Ответственность за качество рассылаемых электронной почтой материалов возлагается на сотрудников образовательного учреждения - исполнителей документов.</w:t>
      </w:r>
    </w:p>
    <w:p w:rsidR="00123D12" w:rsidRDefault="00123D12" w:rsidP="00123D12">
      <w:pPr>
        <w:pStyle w:val="a6"/>
        <w:spacing w:before="0" w:after="0"/>
        <w:jc w:val="both"/>
      </w:pPr>
    </w:p>
    <w:p w:rsidR="00123D12" w:rsidRDefault="00123D12" w:rsidP="00123D12">
      <w:pPr>
        <w:pStyle w:val="a6"/>
        <w:numPr>
          <w:ilvl w:val="0"/>
          <w:numId w:val="7"/>
        </w:numPr>
        <w:spacing w:before="0" w:after="0"/>
        <w:jc w:val="center"/>
        <w:rPr>
          <w:rStyle w:val="a5"/>
        </w:rPr>
      </w:pPr>
      <w:r>
        <w:rPr>
          <w:rStyle w:val="a5"/>
        </w:rPr>
        <w:t xml:space="preserve">Порядок и формы </w:t>
      </w:r>
      <w:proofErr w:type="gramStart"/>
      <w:r>
        <w:rPr>
          <w:rStyle w:val="a5"/>
        </w:rPr>
        <w:t>контроля за</w:t>
      </w:r>
      <w:proofErr w:type="gramEnd"/>
      <w:r>
        <w:rPr>
          <w:rStyle w:val="a5"/>
        </w:rPr>
        <w:t xml:space="preserve"> предоставлением </w:t>
      </w:r>
      <w:r w:rsidR="00F6426C">
        <w:rPr>
          <w:rStyle w:val="a5"/>
        </w:rPr>
        <w:t>У</w:t>
      </w:r>
      <w:r>
        <w:rPr>
          <w:rStyle w:val="a5"/>
        </w:rPr>
        <w:t>слуги</w:t>
      </w:r>
    </w:p>
    <w:p w:rsidR="00123D12" w:rsidRDefault="00123D12" w:rsidP="00123D12">
      <w:pPr>
        <w:pStyle w:val="a6"/>
        <w:spacing w:before="0" w:after="0"/>
        <w:ind w:left="720"/>
      </w:pPr>
    </w:p>
    <w:p w:rsidR="00123D12" w:rsidRDefault="00123D12" w:rsidP="00123D12">
      <w:pPr>
        <w:pStyle w:val="a6"/>
        <w:spacing w:before="0" w:after="0"/>
        <w:jc w:val="both"/>
      </w:pPr>
      <w:r>
        <w:t xml:space="preserve">4.1. Управление образования администрации Касимовского муниципального района Рязанской области осуществляет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</w:t>
      </w:r>
      <w:r w:rsidR="00F6426C">
        <w:t>У</w:t>
      </w:r>
      <w:r>
        <w:t>слуги.</w:t>
      </w:r>
    </w:p>
    <w:p w:rsidR="00123D12" w:rsidRDefault="00123D12" w:rsidP="00123D12">
      <w:pPr>
        <w:pStyle w:val="a6"/>
        <w:spacing w:before="0" w:after="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</w:t>
      </w:r>
      <w:r w:rsidR="00F6426C">
        <w:t>У</w:t>
      </w:r>
      <w:r>
        <w:t>слуги включает в себя:</w:t>
      </w:r>
    </w:p>
    <w:p w:rsidR="00123D12" w:rsidRDefault="00123D12" w:rsidP="00123D12">
      <w:pPr>
        <w:numPr>
          <w:ilvl w:val="0"/>
          <w:numId w:val="2"/>
        </w:numPr>
        <w:jc w:val="both"/>
      </w:pPr>
      <w:r>
        <w:t xml:space="preserve">проведение проверок соблюдения и исполнения муниципальными образовательными учреждениями Касимовского муниципального района действующего законодательства Российской Федерации, положений настоящего Регламента. </w:t>
      </w:r>
    </w:p>
    <w:p w:rsidR="00123D12" w:rsidRDefault="00123D12" w:rsidP="00123D12">
      <w:pPr>
        <w:pStyle w:val="a6"/>
        <w:spacing w:before="0" w:after="0"/>
        <w:jc w:val="both"/>
      </w:pPr>
      <w:r>
        <w:t xml:space="preserve">Проведение проверок может носить плановый характер (осуществляется на основании годовых </w:t>
      </w:r>
      <w:proofErr w:type="gramStart"/>
      <w:r>
        <w:t>планов работы Управления образования администрации</w:t>
      </w:r>
      <w:proofErr w:type="gramEnd"/>
      <w:r>
        <w:t xml:space="preserve"> Касимовского муниципального района Рязанской области), тематический характер (проверка предоставления </w:t>
      </w:r>
      <w:r w:rsidR="00780ADC">
        <w:t>У</w:t>
      </w:r>
      <w:r>
        <w:t xml:space="preserve">слуги отдельным категориям потребителей) и внеплановый характер (по конкретному обращению потребителя по результатам предоставления </w:t>
      </w:r>
      <w:r w:rsidR="00F6426C">
        <w:t>У</w:t>
      </w:r>
      <w:r>
        <w:t>слуги).</w:t>
      </w:r>
    </w:p>
    <w:p w:rsidR="00123D12" w:rsidRDefault="00123D12" w:rsidP="00123D12">
      <w:pPr>
        <w:pStyle w:val="a6"/>
        <w:spacing w:before="0" w:after="0"/>
        <w:jc w:val="both"/>
      </w:pPr>
      <w:r>
        <w:t xml:space="preserve">4.3. В случае выявления в результате осуществления </w:t>
      </w:r>
      <w:proofErr w:type="gramStart"/>
      <w:r>
        <w:t>контроля за</w:t>
      </w:r>
      <w:proofErr w:type="gramEnd"/>
      <w:r>
        <w:t xml:space="preserve"> оказанием </w:t>
      </w:r>
      <w:r w:rsidR="00780ADC">
        <w:t>У</w:t>
      </w:r>
      <w:r>
        <w:t xml:space="preserve">слуги нарушений порядка предоставления и качества исполнения </w:t>
      </w:r>
      <w:r w:rsidR="00780ADC">
        <w:t>У</w:t>
      </w:r>
      <w:r>
        <w:t>слуги, привлечение виновных лиц к ответственности осуществляется в соответствии с действующим законодательством Российской Федерации.</w:t>
      </w:r>
    </w:p>
    <w:p w:rsidR="00123D12" w:rsidRDefault="00123D12" w:rsidP="00123D12">
      <w:pPr>
        <w:autoSpaceDE w:val="0"/>
        <w:jc w:val="both"/>
      </w:pPr>
    </w:p>
    <w:p w:rsidR="00732ADA" w:rsidRDefault="00732ADA" w:rsidP="00732ADA">
      <w:pPr>
        <w:pStyle w:val="a6"/>
        <w:spacing w:before="0" w:after="0"/>
        <w:jc w:val="center"/>
        <w:rPr>
          <w:rStyle w:val="a5"/>
        </w:rPr>
      </w:pPr>
      <w:r>
        <w:rPr>
          <w:rStyle w:val="a5"/>
        </w:rPr>
        <w:t>5. Порядок досудебного (внесудебного) обжалования заявителем решений и действий (бездействия) органа, должностного лица либо государственного или муниципального служащего, предоставляющего муниципальную услугу.</w:t>
      </w:r>
    </w:p>
    <w:p w:rsidR="00732ADA" w:rsidRDefault="00732ADA" w:rsidP="00732ADA">
      <w:pPr>
        <w:pStyle w:val="a6"/>
        <w:spacing w:before="0" w:after="0"/>
        <w:jc w:val="center"/>
      </w:pPr>
    </w:p>
    <w:p w:rsidR="00732ADA" w:rsidRDefault="00732ADA" w:rsidP="00732ADA">
      <w:pPr>
        <w:pStyle w:val="a6"/>
        <w:spacing w:before="0" w:after="0"/>
        <w:jc w:val="both"/>
      </w:pPr>
      <w:r>
        <w:t>5.1. Заявитель вправе обжаловать действия (бездействие) и решения, осуществляемые в ходе предоставления муниципальной услуги, в досудебном и судебном порядке, в следующих случаях:</w:t>
      </w:r>
    </w:p>
    <w:p w:rsidR="00732ADA" w:rsidRDefault="00732ADA" w:rsidP="00732ADA">
      <w:pPr>
        <w:pStyle w:val="a6"/>
        <w:spacing w:before="0" w:after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32ADA" w:rsidRDefault="00732ADA" w:rsidP="00732ADA">
      <w:pPr>
        <w:pStyle w:val="a6"/>
        <w:spacing w:before="0" w:after="0"/>
        <w:jc w:val="both"/>
      </w:pPr>
      <w:r>
        <w:t>2) нарушение срока предоставления муниципальной услуги;</w:t>
      </w:r>
    </w:p>
    <w:p w:rsidR="00732ADA" w:rsidRDefault="00732ADA" w:rsidP="00732ADA">
      <w:pPr>
        <w:pStyle w:val="a6"/>
        <w:spacing w:before="0" w:after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732ADA" w:rsidRDefault="00732ADA" w:rsidP="00732ADA">
      <w:pPr>
        <w:pStyle w:val="a6"/>
        <w:spacing w:before="0" w:after="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732ADA" w:rsidRDefault="00732ADA" w:rsidP="00732ADA">
      <w:pPr>
        <w:pStyle w:val="a6"/>
        <w:spacing w:before="0" w:after="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732ADA" w:rsidRDefault="00732ADA" w:rsidP="00732ADA">
      <w:pPr>
        <w:pStyle w:val="a6"/>
        <w:spacing w:before="0" w:after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732ADA" w:rsidRDefault="00732ADA" w:rsidP="00732ADA">
      <w:pPr>
        <w:pStyle w:val="a6"/>
        <w:spacing w:before="0" w:after="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2ADA" w:rsidRDefault="00732ADA" w:rsidP="00732ADA">
      <w:pPr>
        <w:pStyle w:val="a6"/>
        <w:spacing w:before="0" w:after="0"/>
        <w:jc w:val="both"/>
      </w:pPr>
      <w:r>
        <w:t>5.2. В досудебном порядке:</w:t>
      </w:r>
    </w:p>
    <w:p w:rsidR="00732ADA" w:rsidRDefault="00732ADA" w:rsidP="00732ADA">
      <w:pPr>
        <w:pStyle w:val="a6"/>
        <w:spacing w:before="0" w:after="0"/>
        <w:jc w:val="both"/>
      </w:pPr>
      <w:r>
        <w:t>5.2.1. Жалоба подается в письменной форме на бумажном носителе, в электронной форме в Управление образования администрации Касимовского муниципального района:</w:t>
      </w:r>
    </w:p>
    <w:p w:rsidR="00732ADA" w:rsidRDefault="00732ADA" w:rsidP="00732ADA">
      <w:pPr>
        <w:pStyle w:val="a6"/>
        <w:spacing w:before="0" w:after="0"/>
        <w:jc w:val="both"/>
      </w:pPr>
      <w:r>
        <w:t xml:space="preserve">Фактический адрес: 391300, Рязанская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Касимов</w:t>
      </w:r>
      <w:proofErr w:type="spellEnd"/>
      <w:r>
        <w:t xml:space="preserve">, ул. Ленина, 9А. </w:t>
      </w:r>
    </w:p>
    <w:p w:rsidR="00732ADA" w:rsidRDefault="00732ADA" w:rsidP="00732ADA">
      <w:pPr>
        <w:pStyle w:val="a6"/>
        <w:spacing w:before="0" w:after="0"/>
        <w:jc w:val="both"/>
      </w:pPr>
      <w:r>
        <w:t>График работы: понедельник – четверг с 8.30 часов до 17.30 часов, пятница с 8.30 часов до 16.30 часов.</w:t>
      </w:r>
      <w:r>
        <w:br/>
        <w:t>Телефон: (49131) 2-24-06.</w:t>
      </w:r>
    </w:p>
    <w:p w:rsidR="00732ADA" w:rsidRPr="002F6F75" w:rsidRDefault="00732ADA" w:rsidP="00732ADA">
      <w:pPr>
        <w:pStyle w:val="a6"/>
        <w:spacing w:before="0" w:after="0"/>
        <w:jc w:val="both"/>
      </w:pPr>
      <w:r w:rsidRPr="002F6F75">
        <w:t xml:space="preserve">Адрес электронной почты: </w:t>
      </w:r>
      <w:hyperlink r:id="rId7" w:history="1">
        <w:r w:rsidRPr="002F6F75">
          <w:rPr>
            <w:rStyle w:val="a3"/>
            <w:lang w:val="en-US"/>
          </w:rPr>
          <w:t>uomp</w:t>
        </w:r>
        <w:r w:rsidRPr="002F6F75">
          <w:rPr>
            <w:rStyle w:val="a3"/>
          </w:rPr>
          <w:t>-</w:t>
        </w:r>
        <w:r w:rsidRPr="002F6F75">
          <w:rPr>
            <w:rStyle w:val="a3"/>
            <w:lang w:val="en-US"/>
          </w:rPr>
          <w:t>kasimovskijrajon</w:t>
        </w:r>
        <w:r w:rsidRPr="002F6F75">
          <w:rPr>
            <w:rStyle w:val="a3"/>
          </w:rPr>
          <w:t>@</w:t>
        </w:r>
        <w:r w:rsidRPr="002F6F75">
          <w:rPr>
            <w:rStyle w:val="a3"/>
            <w:lang w:val="en-US"/>
          </w:rPr>
          <w:t>rambler</w:t>
        </w:r>
        <w:r w:rsidRPr="002F6F75">
          <w:rPr>
            <w:rStyle w:val="a3"/>
          </w:rPr>
          <w:t>.</w:t>
        </w:r>
        <w:proofErr w:type="spellStart"/>
        <w:r w:rsidRPr="002F6F75">
          <w:rPr>
            <w:rStyle w:val="a3"/>
          </w:rPr>
          <w:t>ru</w:t>
        </w:r>
        <w:proofErr w:type="spellEnd"/>
      </w:hyperlink>
      <w:r w:rsidRPr="002F6F75">
        <w:t>;</w:t>
      </w:r>
    </w:p>
    <w:p w:rsidR="00732ADA" w:rsidRDefault="00732ADA" w:rsidP="00732ADA">
      <w:pPr>
        <w:pStyle w:val="a6"/>
        <w:spacing w:before="0" w:after="0"/>
        <w:jc w:val="both"/>
      </w:pPr>
      <w:r>
        <w:t>5.2.2. Жалобы на решения, принятые начальником Управления образования Касимовского района, подаются в Администрацию Касимовского муниципального района Рязанской области.</w:t>
      </w:r>
    </w:p>
    <w:p w:rsidR="00732ADA" w:rsidRDefault="00732ADA" w:rsidP="00732ADA">
      <w:pPr>
        <w:pStyle w:val="a6"/>
        <w:spacing w:before="0" w:after="0"/>
        <w:jc w:val="both"/>
      </w:pPr>
      <w:r>
        <w:t>5.2.3. Жалоба может быть направлена по почте, через многофункциональный центр, с использованием информационно-коммуникационной сети  Интернет, официального сайта Управления образования Касимовского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2ADA" w:rsidRDefault="00732ADA" w:rsidP="00732ADA">
      <w:pPr>
        <w:pStyle w:val="a6"/>
        <w:spacing w:before="0" w:after="0"/>
        <w:jc w:val="both"/>
      </w:pPr>
      <w:r>
        <w:t>5.2.4. Жалоба заявителя должна содержать:</w:t>
      </w:r>
    </w:p>
    <w:p w:rsidR="00732ADA" w:rsidRDefault="00732ADA" w:rsidP="00732ADA">
      <w:pPr>
        <w:pStyle w:val="a6"/>
        <w:numPr>
          <w:ilvl w:val="0"/>
          <w:numId w:val="10"/>
        </w:numPr>
        <w:spacing w:before="0" w:after="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732ADA" w:rsidRDefault="00732ADA" w:rsidP="00732ADA">
      <w:pPr>
        <w:pStyle w:val="a6"/>
        <w:numPr>
          <w:ilvl w:val="0"/>
          <w:numId w:val="10"/>
        </w:numPr>
        <w:spacing w:before="0" w:after="0"/>
        <w:jc w:val="both"/>
      </w:pP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2ADA" w:rsidRDefault="00732ADA" w:rsidP="00732ADA">
      <w:pPr>
        <w:pStyle w:val="a6"/>
        <w:numPr>
          <w:ilvl w:val="0"/>
          <w:numId w:val="10"/>
        </w:numPr>
        <w:spacing w:before="0" w:after="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732ADA" w:rsidRDefault="00732ADA" w:rsidP="00732ADA">
      <w:pPr>
        <w:pStyle w:val="a6"/>
        <w:numPr>
          <w:ilvl w:val="0"/>
          <w:numId w:val="10"/>
        </w:numPr>
        <w:spacing w:before="0" w:after="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</w:t>
      </w:r>
    </w:p>
    <w:p w:rsidR="00732ADA" w:rsidRDefault="00732ADA" w:rsidP="00732ADA">
      <w:pPr>
        <w:pStyle w:val="a6"/>
        <w:spacing w:before="0" w:after="0"/>
        <w:ind w:left="1004"/>
        <w:jc w:val="both"/>
      </w:pPr>
      <w:r>
        <w:t>Заявителем могут быть предоставлены документы (при наличии), подтверждающие доводы заявителя, либо их копии.</w:t>
      </w:r>
    </w:p>
    <w:p w:rsidR="00732ADA" w:rsidRDefault="00732ADA" w:rsidP="00732ADA">
      <w:pPr>
        <w:pStyle w:val="a6"/>
        <w:spacing w:before="0" w:after="0"/>
        <w:jc w:val="both"/>
      </w:pPr>
      <w:r>
        <w:t xml:space="preserve">5.2.5. </w:t>
      </w:r>
      <w:proofErr w:type="gramStart"/>
      <w:r>
        <w:t xml:space="preserve">Жалоба, поступившая в Управление образования Касимовского района,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32ADA" w:rsidRDefault="00732ADA" w:rsidP="00732ADA">
      <w:pPr>
        <w:pStyle w:val="a6"/>
        <w:spacing w:before="0" w:after="0"/>
        <w:jc w:val="both"/>
      </w:pPr>
      <w:r>
        <w:t>5.2.6. По результатам рассмотрения жалобы принимается одно из следующих решений:</w:t>
      </w:r>
    </w:p>
    <w:p w:rsidR="00732ADA" w:rsidRDefault="00732ADA" w:rsidP="00732ADA">
      <w:pPr>
        <w:pStyle w:val="a6"/>
        <w:spacing w:before="0" w:after="0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  <w:proofErr w:type="gramEnd"/>
    </w:p>
    <w:p w:rsidR="00732ADA" w:rsidRDefault="00732ADA" w:rsidP="00732ADA">
      <w:pPr>
        <w:pStyle w:val="a6"/>
        <w:spacing w:before="0" w:after="0"/>
        <w:jc w:val="both"/>
      </w:pPr>
      <w:r>
        <w:t>2) отказ в удовлетворении жалобы.</w:t>
      </w:r>
    </w:p>
    <w:p w:rsidR="00732ADA" w:rsidRDefault="00732ADA" w:rsidP="00732ADA">
      <w:pPr>
        <w:pStyle w:val="a6"/>
        <w:spacing w:before="0" w:after="0"/>
        <w:jc w:val="both"/>
      </w:pPr>
    </w:p>
    <w:p w:rsidR="00732ADA" w:rsidRDefault="00732ADA" w:rsidP="00732ADA">
      <w:pPr>
        <w:autoSpaceDE w:val="0"/>
        <w:ind w:firstLine="540"/>
        <w:jc w:val="both"/>
      </w:pPr>
      <w:r>
        <w:t>5.3.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 Российской Федерации.</w:t>
      </w:r>
    </w:p>
    <w:p w:rsidR="00732ADA" w:rsidRDefault="00732ADA" w:rsidP="00732ADA">
      <w:pPr>
        <w:autoSpaceDE w:val="0"/>
        <w:ind w:firstLine="540"/>
        <w:jc w:val="both"/>
      </w:pPr>
    </w:p>
    <w:p w:rsidR="00732ADA" w:rsidRDefault="00732ADA" w:rsidP="00732ADA">
      <w:pPr>
        <w:autoSpaceDE w:val="0"/>
        <w:ind w:firstLine="540"/>
        <w:jc w:val="both"/>
      </w:pPr>
    </w:p>
    <w:p w:rsidR="00732ADA" w:rsidRDefault="00732ADA" w:rsidP="00732ADA">
      <w:pPr>
        <w:autoSpaceDE w:val="0"/>
        <w:ind w:firstLine="540"/>
        <w:jc w:val="both"/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123D12" w:rsidRDefault="00123D12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732ADA" w:rsidRDefault="00732ADA" w:rsidP="00123D12">
      <w:pPr>
        <w:jc w:val="right"/>
        <w:rPr>
          <w:b/>
        </w:rPr>
      </w:pPr>
    </w:p>
    <w:p w:rsidR="00123D12" w:rsidRDefault="00084AED" w:rsidP="00123D12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123D12" w:rsidRDefault="00123D12" w:rsidP="00123D12">
      <w:pPr>
        <w:jc w:val="center"/>
        <w:rPr>
          <w:b/>
        </w:rPr>
      </w:pPr>
      <w:r>
        <w:rPr>
          <w:b/>
        </w:rPr>
        <w:t>Списки общеобразовательных учреждений Касимовского района.</w:t>
      </w:r>
    </w:p>
    <w:p w:rsidR="00123D12" w:rsidRDefault="00123D12" w:rsidP="00123D12">
      <w:pPr>
        <w:jc w:val="center"/>
        <w:rPr>
          <w:b/>
        </w:rPr>
      </w:pPr>
    </w:p>
    <w:tbl>
      <w:tblPr>
        <w:tblW w:w="8827" w:type="dxa"/>
        <w:tblInd w:w="465" w:type="dxa"/>
        <w:tblLayout w:type="fixed"/>
        <w:tblLook w:val="0000"/>
      </w:tblPr>
      <w:tblGrid>
        <w:gridCol w:w="426"/>
        <w:gridCol w:w="3543"/>
        <w:gridCol w:w="2693"/>
        <w:gridCol w:w="2165"/>
      </w:tblGrid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ind w:left="-78" w:right="-3"/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F866DB" w:rsidRDefault="00F866DB" w:rsidP="00394898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учреждения (по уставу)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Полный адрес, почтовый индекс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Телефоны, </w:t>
            </w:r>
          </w:p>
          <w:p w:rsidR="00F866DB" w:rsidRDefault="00F866DB" w:rsidP="00394898">
            <w:pPr>
              <w:jc w:val="center"/>
            </w:pPr>
            <w:r>
              <w:rPr>
                <w:b/>
                <w:sz w:val="22"/>
              </w:rPr>
              <w:t xml:space="preserve">факс,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Гусевская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391320 Рязанская область, Касимовский район, р.п. </w:t>
            </w:r>
            <w:proofErr w:type="spellStart"/>
            <w:proofErr w:type="gramStart"/>
            <w:r>
              <w:rPr>
                <w:sz w:val="22"/>
              </w:rPr>
              <w:t>Гусь-Железный</w:t>
            </w:r>
            <w:proofErr w:type="spellEnd"/>
            <w:proofErr w:type="gramEnd"/>
            <w:r>
              <w:rPr>
                <w:sz w:val="22"/>
              </w:rPr>
              <w:t>, ул. Школьная, д.5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46-1-82,</w:t>
            </w:r>
          </w:p>
          <w:p w:rsidR="00F866DB" w:rsidRDefault="00F866DB" w:rsidP="00394898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  <w:szCs w:val="22"/>
              </w:rPr>
              <w:t>46-0-45,</w:t>
            </w:r>
          </w:p>
          <w:p w:rsidR="00F866DB" w:rsidRDefault="00F866DB" w:rsidP="00394898">
            <w:pPr>
              <w:jc w:val="center"/>
            </w:pPr>
            <w:proofErr w:type="spellStart"/>
            <w:r>
              <w:rPr>
                <w:rStyle w:val="a3"/>
                <w:szCs w:val="22"/>
                <w:lang w:val="en-US"/>
              </w:rPr>
              <w:t>gusevskaja-shkola</w:t>
            </w:r>
            <w:proofErr w:type="spellEnd"/>
            <w:r w:rsidR="00970264">
              <w:fldChar w:fldCharType="begin"/>
            </w:r>
            <w:r>
              <w:instrText xml:space="preserve"> HYPERLINK "mailto:guzshkola@rambler.ru"</w:instrText>
            </w:r>
            <w:r w:rsidR="00970264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rambler.ru</w:t>
            </w:r>
            <w:proofErr w:type="spellEnd"/>
            <w:r w:rsidR="00970264">
              <w:fldChar w:fldCharType="end"/>
            </w:r>
          </w:p>
          <w:p w:rsidR="00F866DB" w:rsidRDefault="00F866DB" w:rsidP="00394898">
            <w:pPr>
              <w:jc w:val="center"/>
            </w:pP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"Елатомская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391351 Рязанская область, Касимовский район, р.п. Елатьма, ул. Ленина, д.53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91-8-76,</w:t>
            </w:r>
          </w:p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91-3-51,</w:t>
            </w:r>
          </w:p>
          <w:p w:rsidR="00F866DB" w:rsidRDefault="00970264" w:rsidP="00394898">
            <w:pPr>
              <w:jc w:val="center"/>
            </w:pPr>
            <w:hyperlink r:id="rId8" w:history="1">
              <w:r w:rsidR="00F866DB">
                <w:rPr>
                  <w:rStyle w:val="a3"/>
                </w:rPr>
                <w:t>Elatomskaya-Schkola@yandex.ru</w:t>
              </w:r>
            </w:hyperlink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 xml:space="preserve">Муниципальное образовательное учреждение – Лашманская основная общеобразовательная школа имени академика </w:t>
            </w:r>
            <w:proofErr w:type="spellStart"/>
            <w:r>
              <w:rPr>
                <w:sz w:val="22"/>
              </w:rPr>
              <w:t>В.А.Канайкина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391334 Рязанская область, Касимовский район, р.п. </w:t>
            </w:r>
            <w:proofErr w:type="spellStart"/>
            <w:r>
              <w:rPr>
                <w:sz w:val="22"/>
              </w:rPr>
              <w:t>Лашма</w:t>
            </w:r>
            <w:proofErr w:type="spellEnd"/>
            <w:r>
              <w:rPr>
                <w:sz w:val="22"/>
              </w:rPr>
              <w:t>, 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кадемика Уткина, д.23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  <w:szCs w:val="22"/>
              </w:rPr>
              <w:t>97-6-44</w:t>
            </w:r>
          </w:p>
          <w:p w:rsidR="00F866DB" w:rsidRDefault="00F866DB" w:rsidP="00394898">
            <w:pPr>
              <w:jc w:val="center"/>
            </w:pPr>
            <w:r>
              <w:rPr>
                <w:rStyle w:val="a3"/>
                <w:sz w:val="22"/>
                <w:szCs w:val="22"/>
                <w:lang w:val="en-US"/>
              </w:rPr>
              <w:t>sedova789</w:t>
            </w:r>
            <w:hyperlink r:id="rId9" w:history="1"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yandex.ru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F866DB" w:rsidRDefault="00F866DB" w:rsidP="00394898">
            <w:pPr>
              <w:jc w:val="center"/>
            </w:pP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"Сынтульская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391338 Рязанская область, Касимовский район, р.п. </w:t>
            </w:r>
            <w:proofErr w:type="spellStart"/>
            <w:r>
              <w:rPr>
                <w:sz w:val="22"/>
              </w:rPr>
              <w:t>Сынтул</w:t>
            </w:r>
            <w:proofErr w:type="spellEnd"/>
            <w:r>
              <w:rPr>
                <w:sz w:val="22"/>
              </w:rPr>
              <w:t>, ул. Школьная, д.36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2-63-19,</w:t>
            </w:r>
          </w:p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2-61-68</w:t>
            </w:r>
          </w:p>
          <w:p w:rsidR="00F866DB" w:rsidRDefault="00970264" w:rsidP="00394898">
            <w:pPr>
              <w:jc w:val="center"/>
            </w:pPr>
            <w:hyperlink r:id="rId10" w:history="1">
              <w:r w:rsidR="00F866DB">
                <w:rPr>
                  <w:rStyle w:val="a3"/>
                </w:rPr>
                <w:t>syntylshola@yandex.ru</w:t>
              </w:r>
            </w:hyperlink>
          </w:p>
          <w:p w:rsidR="00F866DB" w:rsidRDefault="00F866DB" w:rsidP="00394898">
            <w:pPr>
              <w:jc w:val="center"/>
            </w:pP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Шостьенская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391344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остье</w:t>
            </w:r>
            <w:proofErr w:type="spellEnd"/>
            <w:r>
              <w:rPr>
                <w:sz w:val="22"/>
              </w:rPr>
              <w:t>, д.223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98-1-36</w:t>
            </w:r>
            <w:r>
              <w:rPr>
                <w:sz w:val="22"/>
                <w:lang w:val="en-US"/>
              </w:rPr>
              <w:t xml:space="preserve"> </w:t>
            </w:r>
          </w:p>
          <w:p w:rsidR="00F866DB" w:rsidRDefault="00970264" w:rsidP="00394898">
            <w:pPr>
              <w:jc w:val="center"/>
              <w:rPr>
                <w:lang w:val="en-US"/>
              </w:rPr>
            </w:pPr>
            <w:hyperlink r:id="rId11" w:history="1">
              <w:r w:rsidR="00F866DB">
                <w:rPr>
                  <w:rStyle w:val="a3"/>
                </w:rPr>
                <w:t>sh1o1@yandex.ru</w:t>
              </w:r>
            </w:hyperlink>
          </w:p>
          <w:p w:rsidR="00F866DB" w:rsidRDefault="00F866DB" w:rsidP="00394898">
            <w:pPr>
              <w:jc w:val="center"/>
              <w:rPr>
                <w:lang w:val="en-US"/>
              </w:rPr>
            </w:pP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Гиблицкая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391332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иблицы</w:t>
            </w:r>
            <w:proofErr w:type="spellEnd"/>
            <w:r>
              <w:rPr>
                <w:sz w:val="22"/>
              </w:rPr>
              <w:t>, д.44-Г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  <w:szCs w:val="22"/>
              </w:rPr>
              <w:t>92-4-96</w:t>
            </w:r>
          </w:p>
          <w:p w:rsidR="00F866DB" w:rsidRDefault="00970264" w:rsidP="00394898">
            <w:pPr>
              <w:jc w:val="center"/>
            </w:pPr>
            <w:hyperlink r:id="rId12" w:history="1">
              <w:r w:rsidR="00F866DB">
                <w:rPr>
                  <w:rStyle w:val="a3"/>
                </w:rPr>
                <w:t>mou-giblshkola@rambler.ru</w:t>
              </w:r>
            </w:hyperlink>
            <w:r w:rsidR="00F866D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Крутоярская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391333 Рязанская область, Касимовский район, п. Крутоярский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3-33-78</w:t>
            </w:r>
          </w:p>
          <w:p w:rsidR="00F866DB" w:rsidRDefault="00970264" w:rsidP="00394898">
            <w:pPr>
              <w:jc w:val="center"/>
            </w:pPr>
            <w:hyperlink r:id="rId13" w:history="1">
              <w:r w:rsidR="00F866DB">
                <w:rPr>
                  <w:rStyle w:val="a3"/>
                </w:rPr>
                <w:t>krutoyar-school@yandex.ru</w:t>
              </w:r>
            </w:hyperlink>
            <w:r w:rsidR="00F866DB">
              <w:rPr>
                <w:sz w:val="22"/>
              </w:rPr>
              <w:t xml:space="preserve"> </w:t>
            </w: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Новодеревенская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391346 Рязанская область, Касимовский район, 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 Деревня, д.288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</w:rPr>
              <w:t>96-2-67</w:t>
            </w:r>
          </w:p>
          <w:p w:rsidR="00F866DB" w:rsidRDefault="00F866DB" w:rsidP="00394898">
            <w:pPr>
              <w:jc w:val="center"/>
            </w:pPr>
            <w:proofErr w:type="spellStart"/>
            <w:r>
              <w:rPr>
                <w:rStyle w:val="a3"/>
                <w:lang w:val="en-US"/>
              </w:rPr>
              <w:t>namarushkina</w:t>
            </w:r>
            <w:proofErr w:type="spellEnd"/>
            <w:r w:rsidR="00970264">
              <w:fldChar w:fldCharType="begin"/>
            </w:r>
            <w:r>
              <w:instrText xml:space="preserve"> HYPERLINK "mailto:laf1967@yandex.ru"</w:instrText>
            </w:r>
            <w:r w:rsidR="00970264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yandex.ru</w:t>
            </w:r>
            <w:proofErr w:type="spellEnd"/>
            <w:r w:rsidR="00970264">
              <w:fldChar w:fldCharType="end"/>
            </w:r>
          </w:p>
          <w:p w:rsidR="00F866DB" w:rsidRDefault="00F866DB" w:rsidP="00394898">
            <w:pPr>
              <w:jc w:val="center"/>
            </w:pPr>
          </w:p>
        </w:tc>
      </w:tr>
      <w:tr w:rsidR="00F866DB" w:rsidTr="00F866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123D12">
            <w:pPr>
              <w:numPr>
                <w:ilvl w:val="0"/>
                <w:numId w:val="1"/>
              </w:numPr>
              <w:snapToGrid w:val="0"/>
              <w:ind w:left="-78" w:right="-3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pStyle w:val="1"/>
              <w:jc w:val="left"/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Торбаевская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 xml:space="preserve">391359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орбаево</w:t>
            </w:r>
            <w:proofErr w:type="spellEnd"/>
            <w:r>
              <w:rPr>
                <w:sz w:val="22"/>
              </w:rPr>
              <w:t>, д.13а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DB" w:rsidRDefault="00F866DB" w:rsidP="00394898">
            <w:pPr>
              <w:jc w:val="center"/>
            </w:pPr>
            <w:r>
              <w:rPr>
                <w:sz w:val="22"/>
              </w:rPr>
              <w:t>4-72-94</w:t>
            </w:r>
          </w:p>
          <w:p w:rsidR="00F866DB" w:rsidRDefault="00970264" w:rsidP="00394898">
            <w:pPr>
              <w:jc w:val="center"/>
            </w:pPr>
            <w:hyperlink r:id="rId14" w:history="1">
              <w:r w:rsidR="00F866DB">
                <w:rPr>
                  <w:rStyle w:val="a3"/>
                </w:rPr>
                <w:t>t6s6@yandex.ru</w:t>
              </w:r>
            </w:hyperlink>
            <w:r w:rsidR="00F866DB">
              <w:rPr>
                <w:sz w:val="22"/>
                <w:lang w:val="en-US"/>
              </w:rPr>
              <w:t xml:space="preserve"> </w:t>
            </w:r>
          </w:p>
        </w:tc>
      </w:tr>
    </w:tbl>
    <w:p w:rsidR="00123D12" w:rsidRDefault="00123D12" w:rsidP="00123D12">
      <w:pPr>
        <w:jc w:val="center"/>
      </w:pPr>
    </w:p>
    <w:p w:rsidR="00123D12" w:rsidRDefault="00123D12" w:rsidP="00123D12">
      <w:pPr>
        <w:pStyle w:val="1"/>
      </w:pPr>
    </w:p>
    <w:p w:rsidR="00123D12" w:rsidRDefault="00123D12" w:rsidP="00123D12">
      <w:pPr>
        <w:autoSpaceDE w:val="0"/>
        <w:ind w:firstLine="540"/>
        <w:jc w:val="both"/>
      </w:pPr>
    </w:p>
    <w:p w:rsidR="00123D12" w:rsidRDefault="00123D12" w:rsidP="00123D12"/>
    <w:p w:rsidR="00084CE5" w:rsidRDefault="00084CE5"/>
    <w:sectPr w:rsidR="00084CE5" w:rsidSect="009168B4">
      <w:pgSz w:w="11906" w:h="16838"/>
      <w:pgMar w:top="1134" w:right="851" w:bottom="90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9BDEF9A2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2B2D96"/>
    <w:multiLevelType w:val="hybridMultilevel"/>
    <w:tmpl w:val="C194C8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B0026A5"/>
    <w:multiLevelType w:val="hybridMultilevel"/>
    <w:tmpl w:val="4F30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0A02"/>
    <w:multiLevelType w:val="hybridMultilevel"/>
    <w:tmpl w:val="2B2C8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3D12"/>
    <w:rsid w:val="0006249E"/>
    <w:rsid w:val="00084AED"/>
    <w:rsid w:val="00084CE5"/>
    <w:rsid w:val="000D7FE5"/>
    <w:rsid w:val="00123D12"/>
    <w:rsid w:val="001D66A4"/>
    <w:rsid w:val="00271E85"/>
    <w:rsid w:val="00296FAF"/>
    <w:rsid w:val="002E7BBA"/>
    <w:rsid w:val="003A6C2B"/>
    <w:rsid w:val="00410994"/>
    <w:rsid w:val="00424A53"/>
    <w:rsid w:val="004632C3"/>
    <w:rsid w:val="00502995"/>
    <w:rsid w:val="00552F1A"/>
    <w:rsid w:val="005A6AB4"/>
    <w:rsid w:val="005C60AC"/>
    <w:rsid w:val="00634CEB"/>
    <w:rsid w:val="00653746"/>
    <w:rsid w:val="007101A2"/>
    <w:rsid w:val="00732ADA"/>
    <w:rsid w:val="00777038"/>
    <w:rsid w:val="00780ADC"/>
    <w:rsid w:val="00896C56"/>
    <w:rsid w:val="009519B9"/>
    <w:rsid w:val="00970264"/>
    <w:rsid w:val="00A0668E"/>
    <w:rsid w:val="00B16CD0"/>
    <w:rsid w:val="00C3634A"/>
    <w:rsid w:val="00C86CD9"/>
    <w:rsid w:val="00D015BD"/>
    <w:rsid w:val="00D7312B"/>
    <w:rsid w:val="00EA1F37"/>
    <w:rsid w:val="00F32261"/>
    <w:rsid w:val="00F6426C"/>
    <w:rsid w:val="00F74912"/>
    <w:rsid w:val="00F866DB"/>
    <w:rsid w:val="00F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3D12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123D12"/>
    <w:pPr>
      <w:keepNext/>
      <w:tabs>
        <w:tab w:val="num" w:pos="1440"/>
      </w:tabs>
      <w:ind w:left="1440" w:hanging="1440"/>
      <w:outlineLvl w:val="7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23D1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styleId="a3">
    <w:name w:val="Hyperlink"/>
    <w:basedOn w:val="a0"/>
    <w:rsid w:val="00123D12"/>
    <w:rPr>
      <w:color w:val="AC0000"/>
      <w:u w:val="single"/>
    </w:rPr>
  </w:style>
  <w:style w:type="character" w:styleId="a4">
    <w:name w:val="Emphasis"/>
    <w:basedOn w:val="a0"/>
    <w:qFormat/>
    <w:rsid w:val="00123D12"/>
    <w:rPr>
      <w:i/>
      <w:iCs/>
    </w:rPr>
  </w:style>
  <w:style w:type="character" w:styleId="a5">
    <w:name w:val="Strong"/>
    <w:basedOn w:val="a0"/>
    <w:qFormat/>
    <w:rsid w:val="00123D12"/>
    <w:rPr>
      <w:b/>
      <w:bCs/>
    </w:rPr>
  </w:style>
  <w:style w:type="paragraph" w:customStyle="1" w:styleId="ConsPlusTitle">
    <w:name w:val="ConsPlusTitle"/>
    <w:rsid w:val="00123D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rmal (Web)"/>
    <w:basedOn w:val="a"/>
    <w:rsid w:val="00123D12"/>
    <w:pPr>
      <w:spacing w:before="280" w:after="280"/>
    </w:pPr>
  </w:style>
  <w:style w:type="paragraph" w:styleId="a7">
    <w:name w:val="List Paragraph"/>
    <w:basedOn w:val="a"/>
    <w:uiPriority w:val="34"/>
    <w:qFormat/>
    <w:rsid w:val="00123D12"/>
    <w:pPr>
      <w:ind w:left="720"/>
      <w:contextualSpacing/>
    </w:pPr>
  </w:style>
  <w:style w:type="character" w:customStyle="1" w:styleId="val">
    <w:name w:val="val"/>
    <w:rsid w:val="00123D12"/>
  </w:style>
  <w:style w:type="paragraph" w:styleId="a8">
    <w:name w:val="Balloon Text"/>
    <w:basedOn w:val="a"/>
    <w:link w:val="a9"/>
    <w:uiPriority w:val="99"/>
    <w:semiHidden/>
    <w:unhideWhenUsed/>
    <w:rsid w:val="001D6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6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4z0">
    <w:name w:val="WW8Num4z0"/>
    <w:rsid w:val="00732ADA"/>
    <w:rPr>
      <w:rFonts w:ascii="Symbol" w:hAnsi="Symbol" w:cs="Symbol"/>
      <w:sz w:val="20"/>
    </w:rPr>
  </w:style>
  <w:style w:type="paragraph" w:customStyle="1" w:styleId="31">
    <w:name w:val="Основной текст с отступом 31"/>
    <w:basedOn w:val="a"/>
    <w:rsid w:val="00732ADA"/>
    <w:pPr>
      <w:spacing w:after="120"/>
      <w:ind w:left="283"/>
    </w:pPr>
    <w:rPr>
      <w:sz w:val="16"/>
      <w:szCs w:val="16"/>
    </w:rPr>
  </w:style>
  <w:style w:type="character" w:customStyle="1" w:styleId="RTFNum21">
    <w:name w:val="RTF_Num 2 1"/>
    <w:rsid w:val="00732A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tomskaya-Schkola@yandex.ru" TargetMode="External"/><Relationship Id="rId13" Type="http://schemas.openxmlformats.org/officeDocument/2006/relationships/hyperlink" Target="mailto:krutoyar-sch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mp-kasimovskijrajon@rambler.ru" TargetMode="External"/><Relationship Id="rId12" Type="http://schemas.openxmlformats.org/officeDocument/2006/relationships/hyperlink" Target="mailto:mou-giblshkola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omp-kasimovskij.narod2.ru/" TargetMode="External"/><Relationship Id="rId11" Type="http://schemas.openxmlformats.org/officeDocument/2006/relationships/hyperlink" Target="mailto:sh1o1@yandex.ru" TargetMode="External"/><Relationship Id="rId5" Type="http://schemas.openxmlformats.org/officeDocument/2006/relationships/hyperlink" Target="http://www.kasimovrayo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yntylsh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in777@yandex.ru" TargetMode="External"/><Relationship Id="rId14" Type="http://schemas.openxmlformats.org/officeDocument/2006/relationships/hyperlink" Target="mailto:t6s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UOMP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cp:lastPrinted>2013-12-18T11:37:00Z</cp:lastPrinted>
  <dcterms:created xsi:type="dcterms:W3CDTF">2014-02-25T08:12:00Z</dcterms:created>
  <dcterms:modified xsi:type="dcterms:W3CDTF">2014-02-25T08:18:00Z</dcterms:modified>
</cp:coreProperties>
</file>